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9937" w14:textId="77777777" w:rsidR="004369FA" w:rsidRDefault="00000000">
      <w:pPr>
        <w:pStyle w:val="Ttulo1"/>
        <w:spacing w:before="61" w:line="360" w:lineRule="auto"/>
        <w:ind w:left="7339" w:right="117" w:hanging="787"/>
        <w:jc w:val="right"/>
      </w:pPr>
      <w:r>
        <w:t>Nathalia</w:t>
      </w:r>
      <w:r>
        <w:rPr>
          <w:spacing w:val="-15"/>
        </w:rPr>
        <w:t xml:space="preserve"> </w:t>
      </w:r>
      <w:r>
        <w:t>Chavarria</w:t>
      </w:r>
      <w:r>
        <w:rPr>
          <w:spacing w:val="-15"/>
        </w:rPr>
        <w:t xml:space="preserve"> </w:t>
      </w:r>
      <w:r>
        <w:t>Sanchez San</w:t>
      </w:r>
      <w:r>
        <w:rPr>
          <w:spacing w:val="-1"/>
        </w:rPr>
        <w:t xml:space="preserve"> </w:t>
      </w:r>
      <w:r>
        <w:t>José,</w:t>
      </w:r>
      <w:r>
        <w:rPr>
          <w:spacing w:val="-1"/>
        </w:rPr>
        <w:t xml:space="preserve"> </w:t>
      </w:r>
      <w:r>
        <w:t>Costa</w:t>
      </w:r>
      <w:r>
        <w:rPr>
          <w:spacing w:val="-1"/>
        </w:rPr>
        <w:t xml:space="preserve"> </w:t>
      </w:r>
      <w:r>
        <w:rPr>
          <w:spacing w:val="-4"/>
        </w:rPr>
        <w:t>Rica</w:t>
      </w:r>
    </w:p>
    <w:p w14:paraId="66C2A4E0" w14:textId="77777777" w:rsidR="004369FA" w:rsidRDefault="00000000">
      <w:pPr>
        <w:spacing w:line="274" w:lineRule="exact"/>
        <w:ind w:right="117"/>
        <w:jc w:val="right"/>
        <w:rPr>
          <w:b/>
          <w:sz w:val="24"/>
        </w:rPr>
      </w:pPr>
      <w:r>
        <w:rPr>
          <w:b/>
          <w:sz w:val="24"/>
        </w:rPr>
        <w:t xml:space="preserve">Law </w:t>
      </w:r>
      <w:r>
        <w:rPr>
          <w:b/>
          <w:spacing w:val="-2"/>
          <w:sz w:val="24"/>
        </w:rPr>
        <w:t>student</w:t>
      </w:r>
    </w:p>
    <w:p w14:paraId="543C13AB" w14:textId="77777777" w:rsidR="004369FA" w:rsidRDefault="004369FA">
      <w:pPr>
        <w:pStyle w:val="Textoindependiente"/>
        <w:rPr>
          <w:b/>
          <w:sz w:val="20"/>
        </w:rPr>
      </w:pPr>
    </w:p>
    <w:p w14:paraId="1FCB6F59" w14:textId="77777777" w:rsidR="004369FA" w:rsidRDefault="004369FA">
      <w:pPr>
        <w:pStyle w:val="Textoindependiente"/>
        <w:rPr>
          <w:b/>
          <w:sz w:val="20"/>
        </w:rPr>
      </w:pPr>
    </w:p>
    <w:p w14:paraId="5A7B7635" w14:textId="77777777" w:rsidR="004369FA" w:rsidRDefault="00000000">
      <w:pPr>
        <w:pStyle w:val="Ttulo"/>
      </w:pPr>
      <w:r>
        <w:t>The</w:t>
      </w:r>
      <w:r>
        <w:rPr>
          <w:spacing w:val="-6"/>
        </w:rPr>
        <w:t xml:space="preserve"> </w:t>
      </w:r>
      <w:r>
        <w:t>role</w:t>
      </w:r>
      <w:r>
        <w:rPr>
          <w:spacing w:val="-5"/>
        </w:rPr>
        <w:t xml:space="preserve"> </w:t>
      </w:r>
      <w:r>
        <w:t>of</w:t>
      </w:r>
      <w:r>
        <w:rPr>
          <w:spacing w:val="-5"/>
        </w:rPr>
        <w:t xml:space="preserve"> </w:t>
      </w:r>
      <w:r>
        <w:t>Intellectual</w:t>
      </w:r>
      <w:r>
        <w:rPr>
          <w:spacing w:val="-5"/>
        </w:rPr>
        <w:t xml:space="preserve"> </w:t>
      </w:r>
      <w:r>
        <w:t>Property</w:t>
      </w:r>
      <w:r>
        <w:rPr>
          <w:spacing w:val="-6"/>
        </w:rPr>
        <w:t xml:space="preserve"> </w:t>
      </w:r>
      <w:r>
        <w:t>in</w:t>
      </w:r>
      <w:r>
        <w:rPr>
          <w:spacing w:val="-5"/>
        </w:rPr>
        <w:t xml:space="preserve"> </w:t>
      </w:r>
      <w:r>
        <w:rPr>
          <w:spacing w:val="-2"/>
        </w:rPr>
        <w:t>Finance.</w:t>
      </w:r>
    </w:p>
    <w:p w14:paraId="4D72B707" w14:textId="77777777" w:rsidR="004369FA" w:rsidRDefault="004369FA">
      <w:pPr>
        <w:pStyle w:val="Textoindependiente"/>
        <w:spacing w:before="8"/>
        <w:rPr>
          <w:b/>
          <w:sz w:val="51"/>
        </w:rPr>
      </w:pPr>
    </w:p>
    <w:p w14:paraId="44E47756" w14:textId="77777777" w:rsidR="004369FA" w:rsidRDefault="00000000">
      <w:pPr>
        <w:pStyle w:val="Ttulo1"/>
      </w:pPr>
      <w:r>
        <w:rPr>
          <w:spacing w:val="-2"/>
        </w:rPr>
        <w:t>Abstract</w:t>
      </w:r>
    </w:p>
    <w:p w14:paraId="0BC2F862" w14:textId="77777777" w:rsidR="004369FA" w:rsidRDefault="004369FA">
      <w:pPr>
        <w:pStyle w:val="Textoindependiente"/>
        <w:rPr>
          <w:b/>
          <w:sz w:val="26"/>
        </w:rPr>
      </w:pPr>
    </w:p>
    <w:p w14:paraId="51BF8EC8" w14:textId="77777777" w:rsidR="004369FA" w:rsidRDefault="004369FA">
      <w:pPr>
        <w:pStyle w:val="Textoindependiente"/>
        <w:spacing w:before="9"/>
        <w:rPr>
          <w:b/>
          <w:sz w:val="21"/>
        </w:rPr>
      </w:pPr>
    </w:p>
    <w:p w14:paraId="3CD57DED" w14:textId="77777777" w:rsidR="004369FA" w:rsidRDefault="00000000">
      <w:pPr>
        <w:pStyle w:val="Textoindependiente"/>
        <w:spacing w:line="360" w:lineRule="auto"/>
        <w:ind w:left="100" w:right="119" w:firstLine="720"/>
        <w:jc w:val="both"/>
      </w:pPr>
      <w:r>
        <w:t>It is a fact that Intellectual Property has taken over many fields in this globalized world; a few years ago, Intellectual Property matters were taken by granted and few people new about the concept, implications, and how involved it would be in our lives. Even though humankind has always been eager to new creations and inventions, the legal protection of the same was not considered as important as it is nowadays. Presently, Intellectual inventions are as appreciated as any other physical or tangible asset; therefore, a wide and complete protection must be provided to fulfil the expectations and necessities arisen.</w:t>
      </w:r>
    </w:p>
    <w:p w14:paraId="654CBCD2" w14:textId="77777777" w:rsidR="004369FA" w:rsidRDefault="00000000">
      <w:pPr>
        <w:pStyle w:val="Textoindependiente"/>
        <w:spacing w:before="2" w:line="360" w:lineRule="auto"/>
        <w:ind w:left="100" w:right="118" w:firstLine="720"/>
        <w:jc w:val="both"/>
      </w:pPr>
      <w:r>
        <w:t>The</w:t>
      </w:r>
      <w:r>
        <w:rPr>
          <w:spacing w:val="-8"/>
        </w:rPr>
        <w:t xml:space="preserve"> </w:t>
      </w:r>
      <w:r>
        <w:t>role</w:t>
      </w:r>
      <w:r>
        <w:rPr>
          <w:spacing w:val="-8"/>
        </w:rPr>
        <w:t xml:space="preserve"> </w:t>
      </w:r>
      <w:r>
        <w:t>of</w:t>
      </w:r>
      <w:r>
        <w:rPr>
          <w:spacing w:val="-8"/>
        </w:rPr>
        <w:t xml:space="preserve"> </w:t>
      </w:r>
      <w:r>
        <w:t>Intellectual</w:t>
      </w:r>
      <w:r>
        <w:rPr>
          <w:spacing w:val="-8"/>
        </w:rPr>
        <w:t xml:space="preserve"> </w:t>
      </w:r>
      <w:r>
        <w:t>Property</w:t>
      </w:r>
      <w:r>
        <w:rPr>
          <w:spacing w:val="-8"/>
        </w:rPr>
        <w:t xml:space="preserve"> </w:t>
      </w:r>
      <w:r>
        <w:t>in</w:t>
      </w:r>
      <w:r>
        <w:rPr>
          <w:spacing w:val="-8"/>
        </w:rPr>
        <w:t xml:space="preserve"> </w:t>
      </w:r>
      <w:r>
        <w:t>Finance</w:t>
      </w:r>
      <w:r>
        <w:rPr>
          <w:spacing w:val="-8"/>
        </w:rPr>
        <w:t xml:space="preserve"> </w:t>
      </w:r>
      <w:r>
        <w:t>might</w:t>
      </w:r>
      <w:r>
        <w:rPr>
          <w:spacing w:val="-8"/>
        </w:rPr>
        <w:t xml:space="preserve"> </w:t>
      </w:r>
      <w:r>
        <w:t>not</w:t>
      </w:r>
      <w:r>
        <w:rPr>
          <w:spacing w:val="-8"/>
        </w:rPr>
        <w:t xml:space="preserve"> </w:t>
      </w:r>
      <w:r>
        <w:t>be</w:t>
      </w:r>
      <w:r>
        <w:rPr>
          <w:spacing w:val="-8"/>
        </w:rPr>
        <w:t xml:space="preserve"> </w:t>
      </w:r>
      <w:r>
        <w:t>clear</w:t>
      </w:r>
      <w:r>
        <w:rPr>
          <w:spacing w:val="-8"/>
        </w:rPr>
        <w:t xml:space="preserve"> </w:t>
      </w:r>
      <w:r>
        <w:t>in</w:t>
      </w:r>
      <w:r>
        <w:rPr>
          <w:spacing w:val="-8"/>
        </w:rPr>
        <w:t xml:space="preserve"> </w:t>
      </w:r>
      <w:r>
        <w:t>the</w:t>
      </w:r>
      <w:r>
        <w:rPr>
          <w:spacing w:val="-8"/>
        </w:rPr>
        <w:t xml:space="preserve"> </w:t>
      </w:r>
      <w:r>
        <w:t>beginning.</w:t>
      </w:r>
      <w:r>
        <w:rPr>
          <w:spacing w:val="-8"/>
        </w:rPr>
        <w:t xml:space="preserve"> </w:t>
      </w:r>
      <w:r>
        <w:t>One</w:t>
      </w:r>
      <w:r>
        <w:rPr>
          <w:spacing w:val="-8"/>
        </w:rPr>
        <w:t xml:space="preserve"> </w:t>
      </w:r>
      <w:r>
        <w:t>might think</w:t>
      </w:r>
      <w:r>
        <w:rPr>
          <w:spacing w:val="-5"/>
        </w:rPr>
        <w:t xml:space="preserve"> </w:t>
      </w:r>
      <w:r>
        <w:t>that</w:t>
      </w:r>
      <w:r>
        <w:rPr>
          <w:spacing w:val="-5"/>
        </w:rPr>
        <w:t xml:space="preserve"> </w:t>
      </w:r>
      <w:r>
        <w:t>Intellectual</w:t>
      </w:r>
      <w:r>
        <w:rPr>
          <w:spacing w:val="-5"/>
        </w:rPr>
        <w:t xml:space="preserve"> </w:t>
      </w:r>
      <w:r>
        <w:t>Property</w:t>
      </w:r>
      <w:r>
        <w:rPr>
          <w:spacing w:val="-5"/>
        </w:rPr>
        <w:t xml:space="preserve"> </w:t>
      </w:r>
      <w:r>
        <w:t>and</w:t>
      </w:r>
      <w:r>
        <w:rPr>
          <w:spacing w:val="-5"/>
        </w:rPr>
        <w:t xml:space="preserve"> </w:t>
      </w:r>
      <w:r>
        <w:t>Finance</w:t>
      </w:r>
      <w:r>
        <w:rPr>
          <w:spacing w:val="-5"/>
        </w:rPr>
        <w:t xml:space="preserve"> </w:t>
      </w:r>
      <w:r>
        <w:t>are</w:t>
      </w:r>
      <w:r>
        <w:rPr>
          <w:spacing w:val="-5"/>
        </w:rPr>
        <w:t xml:space="preserve"> </w:t>
      </w:r>
      <w:r>
        <w:t>two</w:t>
      </w:r>
      <w:r>
        <w:rPr>
          <w:spacing w:val="-5"/>
        </w:rPr>
        <w:t xml:space="preserve"> </w:t>
      </w:r>
      <w:r>
        <w:t>concepts</w:t>
      </w:r>
      <w:r>
        <w:rPr>
          <w:spacing w:val="-5"/>
        </w:rPr>
        <w:t xml:space="preserve"> </w:t>
      </w:r>
      <w:r>
        <w:t>completely</w:t>
      </w:r>
      <w:r>
        <w:rPr>
          <w:spacing w:val="-5"/>
        </w:rPr>
        <w:t xml:space="preserve"> </w:t>
      </w:r>
      <w:r>
        <w:t>distant;</w:t>
      </w:r>
      <w:r>
        <w:rPr>
          <w:spacing w:val="-5"/>
        </w:rPr>
        <w:t xml:space="preserve"> </w:t>
      </w:r>
      <w:r>
        <w:t>nevertheless,</w:t>
      </w:r>
      <w:r>
        <w:rPr>
          <w:spacing w:val="-5"/>
        </w:rPr>
        <w:t xml:space="preserve"> </w:t>
      </w:r>
      <w:r>
        <w:t>we will</w:t>
      </w:r>
      <w:r>
        <w:rPr>
          <w:spacing w:val="-3"/>
        </w:rPr>
        <w:t xml:space="preserve"> </w:t>
      </w:r>
      <w:r>
        <w:t>see</w:t>
      </w:r>
      <w:r>
        <w:rPr>
          <w:spacing w:val="-3"/>
        </w:rPr>
        <w:t xml:space="preserve"> </w:t>
      </w:r>
      <w:r>
        <w:t>throughout</w:t>
      </w:r>
      <w:r>
        <w:rPr>
          <w:spacing w:val="-3"/>
        </w:rPr>
        <w:t xml:space="preserve"> </w:t>
      </w:r>
      <w:r>
        <w:t>this</w:t>
      </w:r>
      <w:r>
        <w:rPr>
          <w:spacing w:val="-3"/>
        </w:rPr>
        <w:t xml:space="preserve"> </w:t>
      </w:r>
      <w:r>
        <w:t>essay</w:t>
      </w:r>
      <w:r>
        <w:rPr>
          <w:spacing w:val="-3"/>
        </w:rPr>
        <w:t xml:space="preserve"> </w:t>
      </w:r>
      <w:r>
        <w:t>that</w:t>
      </w:r>
      <w:r>
        <w:rPr>
          <w:spacing w:val="-3"/>
        </w:rPr>
        <w:t xml:space="preserve"> </w:t>
      </w:r>
      <w:r>
        <w:t>Intellectual</w:t>
      </w:r>
      <w:r>
        <w:rPr>
          <w:spacing w:val="-3"/>
        </w:rPr>
        <w:t xml:space="preserve"> </w:t>
      </w:r>
      <w:r>
        <w:t>Property</w:t>
      </w:r>
      <w:r>
        <w:rPr>
          <w:spacing w:val="-3"/>
        </w:rPr>
        <w:t xml:space="preserve"> </w:t>
      </w:r>
      <w:r>
        <w:t>and</w:t>
      </w:r>
      <w:r>
        <w:rPr>
          <w:spacing w:val="-3"/>
        </w:rPr>
        <w:t xml:space="preserve"> </w:t>
      </w:r>
      <w:r>
        <w:t>Finance</w:t>
      </w:r>
      <w:r>
        <w:rPr>
          <w:spacing w:val="-3"/>
        </w:rPr>
        <w:t xml:space="preserve"> </w:t>
      </w:r>
      <w:r>
        <w:t>are</w:t>
      </w:r>
      <w:r>
        <w:rPr>
          <w:spacing w:val="-3"/>
        </w:rPr>
        <w:t xml:space="preserve"> </w:t>
      </w:r>
      <w:r>
        <w:t>usually</w:t>
      </w:r>
      <w:r>
        <w:rPr>
          <w:spacing w:val="-3"/>
        </w:rPr>
        <w:t xml:space="preserve"> </w:t>
      </w:r>
      <w:r>
        <w:t>involved</w:t>
      </w:r>
      <w:r>
        <w:rPr>
          <w:spacing w:val="-3"/>
        </w:rPr>
        <w:t xml:space="preserve"> </w:t>
      </w:r>
      <w:r>
        <w:t>in</w:t>
      </w:r>
      <w:r>
        <w:rPr>
          <w:spacing w:val="-3"/>
        </w:rPr>
        <w:t xml:space="preserve"> </w:t>
      </w:r>
      <w:r>
        <w:t xml:space="preserve">many areas and it’s understanding is essential to the maintenance of a company or business in its daily </w:t>
      </w:r>
      <w:r>
        <w:rPr>
          <w:spacing w:val="-2"/>
        </w:rPr>
        <w:t>proceedings.</w:t>
      </w:r>
    </w:p>
    <w:p w14:paraId="4BF4A851" w14:textId="77777777" w:rsidR="004369FA" w:rsidRDefault="004369FA">
      <w:pPr>
        <w:pStyle w:val="Textoindependiente"/>
        <w:spacing w:before="2"/>
        <w:rPr>
          <w:sz w:val="36"/>
        </w:rPr>
      </w:pPr>
    </w:p>
    <w:p w14:paraId="03EA1813" w14:textId="77777777" w:rsidR="004369FA" w:rsidRDefault="00000000">
      <w:pPr>
        <w:pStyle w:val="Ttulo1"/>
        <w:spacing w:before="1"/>
      </w:pPr>
      <w:r>
        <w:t>The</w:t>
      </w:r>
      <w:r>
        <w:rPr>
          <w:spacing w:val="-3"/>
        </w:rPr>
        <w:t xml:space="preserve"> </w:t>
      </w:r>
      <w:r>
        <w:t>role</w:t>
      </w:r>
      <w:r>
        <w:rPr>
          <w:spacing w:val="-1"/>
        </w:rPr>
        <w:t xml:space="preserve"> </w:t>
      </w:r>
      <w:r>
        <w:t>of</w:t>
      </w:r>
      <w:r>
        <w:rPr>
          <w:spacing w:val="-1"/>
        </w:rPr>
        <w:t xml:space="preserve"> </w:t>
      </w:r>
      <w:r>
        <w:t>Intellectual</w:t>
      </w:r>
      <w:r>
        <w:rPr>
          <w:spacing w:val="-2"/>
        </w:rPr>
        <w:t xml:space="preserve"> </w:t>
      </w:r>
      <w:r>
        <w:t>Property</w:t>
      </w:r>
      <w:r>
        <w:rPr>
          <w:spacing w:val="-1"/>
        </w:rPr>
        <w:t xml:space="preserve"> </w:t>
      </w:r>
      <w:r>
        <w:t>in</w:t>
      </w:r>
      <w:r>
        <w:rPr>
          <w:spacing w:val="-1"/>
        </w:rPr>
        <w:t xml:space="preserve"> </w:t>
      </w:r>
      <w:r>
        <w:rPr>
          <w:spacing w:val="-2"/>
        </w:rPr>
        <w:t>Finance</w:t>
      </w:r>
    </w:p>
    <w:p w14:paraId="46AA52EA" w14:textId="77777777" w:rsidR="004369FA" w:rsidRDefault="004369FA">
      <w:pPr>
        <w:pStyle w:val="Textoindependiente"/>
        <w:rPr>
          <w:b/>
          <w:sz w:val="26"/>
        </w:rPr>
      </w:pPr>
    </w:p>
    <w:p w14:paraId="0F3BB5D3" w14:textId="77777777" w:rsidR="004369FA" w:rsidRDefault="004369FA">
      <w:pPr>
        <w:pStyle w:val="Textoindependiente"/>
        <w:spacing w:before="8"/>
        <w:rPr>
          <w:b/>
          <w:sz w:val="21"/>
        </w:rPr>
      </w:pPr>
    </w:p>
    <w:p w14:paraId="00BB18D4" w14:textId="77777777" w:rsidR="004369FA" w:rsidRDefault="00000000">
      <w:pPr>
        <w:pStyle w:val="Prrafodelista"/>
        <w:numPr>
          <w:ilvl w:val="0"/>
          <w:numId w:val="2"/>
        </w:numPr>
        <w:tabs>
          <w:tab w:val="left" w:pos="1539"/>
          <w:tab w:val="left" w:pos="1540"/>
        </w:tabs>
        <w:spacing w:before="1"/>
        <w:ind w:right="0"/>
        <w:rPr>
          <w:sz w:val="24"/>
        </w:rPr>
      </w:pPr>
      <w:r>
        <w:rPr>
          <w:spacing w:val="-2"/>
          <w:sz w:val="24"/>
          <w:u w:val="single"/>
        </w:rPr>
        <w:t>Concepts</w:t>
      </w:r>
    </w:p>
    <w:p w14:paraId="24B420D5" w14:textId="77777777" w:rsidR="004369FA" w:rsidRDefault="004369FA">
      <w:pPr>
        <w:pStyle w:val="Textoindependiente"/>
        <w:rPr>
          <w:sz w:val="20"/>
        </w:rPr>
      </w:pPr>
    </w:p>
    <w:p w14:paraId="2D5C5E7A" w14:textId="77777777" w:rsidR="004369FA" w:rsidRDefault="004369FA">
      <w:pPr>
        <w:pStyle w:val="Textoindependiente"/>
        <w:spacing w:before="4"/>
        <w:rPr>
          <w:sz w:val="20"/>
        </w:rPr>
      </w:pPr>
    </w:p>
    <w:p w14:paraId="4BA13E28" w14:textId="77777777" w:rsidR="004369FA" w:rsidRDefault="00000000">
      <w:pPr>
        <w:pStyle w:val="Textoindependiente"/>
        <w:spacing w:before="90" w:line="360" w:lineRule="auto"/>
        <w:ind w:left="100" w:right="118" w:firstLine="720"/>
        <w:jc w:val="both"/>
      </w:pPr>
      <w:r>
        <w:t>The first step to understand the role of Intellectual Property (from now on IP) in Finance is acknowledge some of the basic concepts of Finance.</w:t>
      </w:r>
    </w:p>
    <w:p w14:paraId="03DA5FD6" w14:textId="77777777" w:rsidR="004369FA" w:rsidRDefault="00000000">
      <w:pPr>
        <w:pStyle w:val="Textoindependiente"/>
        <w:spacing w:line="360" w:lineRule="auto"/>
        <w:ind w:left="100" w:right="118" w:firstLine="720"/>
        <w:jc w:val="both"/>
      </w:pPr>
      <w:r>
        <w:t>What is an asset? Is a resource controlled by an entity (company or business) created of past events (that can be a purchase of self-creation) for which future economic benefits are expected, for example cash, other assets, or reduction in costs. There are three types of asses.</w:t>
      </w:r>
    </w:p>
    <w:p w14:paraId="6B9B41B2" w14:textId="77777777" w:rsidR="004369FA" w:rsidRDefault="004369FA">
      <w:pPr>
        <w:spacing w:line="360" w:lineRule="auto"/>
        <w:jc w:val="both"/>
        <w:sectPr w:rsidR="004369FA">
          <w:type w:val="continuous"/>
          <w:pgSz w:w="12240" w:h="15840"/>
          <w:pgMar w:top="1380" w:right="1320" w:bottom="280" w:left="1340" w:header="720" w:footer="720" w:gutter="0"/>
          <w:cols w:space="720"/>
        </w:sectPr>
      </w:pPr>
    </w:p>
    <w:p w14:paraId="3E344944" w14:textId="77777777" w:rsidR="004369FA" w:rsidRDefault="00000000">
      <w:pPr>
        <w:pStyle w:val="Textoindependiente"/>
        <w:spacing w:before="61" w:line="360" w:lineRule="auto"/>
        <w:ind w:left="100" w:right="118" w:firstLine="720"/>
        <w:jc w:val="both"/>
      </w:pPr>
      <w:r>
        <w:lastRenderedPageBreak/>
        <w:t>First, current assets are the ones expected to be converted into cash in a short term. They include cash and cash equivalents, accounts receivable, inventory, marketable securities, prepaid expenses, and other liquid assets. Current assets are extremely important to companies because they found day-to-day operations.</w:t>
      </w:r>
    </w:p>
    <w:p w14:paraId="76EB9C6D" w14:textId="77777777" w:rsidR="004369FA" w:rsidRDefault="00000000">
      <w:pPr>
        <w:pStyle w:val="Textoindependiente"/>
        <w:spacing w:line="360" w:lineRule="auto"/>
        <w:ind w:left="100" w:right="118" w:firstLine="720"/>
        <w:jc w:val="both"/>
      </w:pPr>
      <w:r>
        <w:t>Furthermore, fixed assets are projected to be a long-term tangible piece or property, used in the productions of income. They are not expected to be consumed or converted into cash in a term shorter than a year.</w:t>
      </w:r>
    </w:p>
    <w:p w14:paraId="47DD02EC" w14:textId="77777777" w:rsidR="004369FA" w:rsidRDefault="00000000">
      <w:pPr>
        <w:pStyle w:val="Textoindependiente"/>
        <w:spacing w:before="2" w:line="360" w:lineRule="auto"/>
        <w:ind w:left="100" w:right="118" w:firstLine="720"/>
        <w:jc w:val="both"/>
      </w:pPr>
      <w:r>
        <w:t>Finally, intangible assets</w:t>
      </w:r>
      <w:r>
        <w:rPr>
          <w:strike/>
          <w:color w:val="FF0000"/>
        </w:rPr>
        <w:t xml:space="preserve">, </w:t>
      </w:r>
      <w:r>
        <w:t>are nonphysical property; however, they are as valuable as tangible assets because they have the capability of generating revenue. Intangible assets can be classified</w:t>
      </w:r>
      <w:r>
        <w:rPr>
          <w:spacing w:val="-2"/>
        </w:rPr>
        <w:t xml:space="preserve"> </w:t>
      </w:r>
      <w:r>
        <w:t>as</w:t>
      </w:r>
      <w:r>
        <w:rPr>
          <w:spacing w:val="-2"/>
        </w:rPr>
        <w:t xml:space="preserve"> </w:t>
      </w:r>
      <w:r>
        <w:t>indefinite</w:t>
      </w:r>
      <w:r>
        <w:rPr>
          <w:spacing w:val="-2"/>
        </w:rPr>
        <w:t xml:space="preserve"> </w:t>
      </w:r>
      <w:r>
        <w:t>and</w:t>
      </w:r>
      <w:r>
        <w:rPr>
          <w:spacing w:val="-2"/>
        </w:rPr>
        <w:t xml:space="preserve"> </w:t>
      </w:r>
      <w:r>
        <w:t>definite.</w:t>
      </w:r>
      <w:r>
        <w:rPr>
          <w:spacing w:val="-2"/>
        </w:rPr>
        <w:t xml:space="preserve"> </w:t>
      </w:r>
      <w:r>
        <w:t>Definite</w:t>
      </w:r>
      <w:r>
        <w:rPr>
          <w:spacing w:val="-2"/>
        </w:rPr>
        <w:t xml:space="preserve"> </w:t>
      </w:r>
      <w:r>
        <w:t>intangible</w:t>
      </w:r>
      <w:r>
        <w:rPr>
          <w:spacing w:val="-2"/>
        </w:rPr>
        <w:t xml:space="preserve"> </w:t>
      </w:r>
      <w:r>
        <w:t>assets</w:t>
      </w:r>
      <w:r>
        <w:rPr>
          <w:spacing w:val="-2"/>
        </w:rPr>
        <w:t xml:space="preserve"> </w:t>
      </w:r>
      <w:r>
        <w:t>are</w:t>
      </w:r>
      <w:r>
        <w:rPr>
          <w:spacing w:val="-2"/>
        </w:rPr>
        <w:t xml:space="preserve"> </w:t>
      </w:r>
      <w:r>
        <w:t>for</w:t>
      </w:r>
      <w:r>
        <w:rPr>
          <w:spacing w:val="-2"/>
        </w:rPr>
        <w:t xml:space="preserve"> </w:t>
      </w:r>
      <w:r>
        <w:t>example</w:t>
      </w:r>
      <w:r>
        <w:rPr>
          <w:spacing w:val="-2"/>
        </w:rPr>
        <w:t xml:space="preserve"> </w:t>
      </w:r>
      <w:r>
        <w:t>the</w:t>
      </w:r>
      <w:r>
        <w:rPr>
          <w:spacing w:val="-2"/>
        </w:rPr>
        <w:t xml:space="preserve"> </w:t>
      </w:r>
      <w:r>
        <w:t>branding</w:t>
      </w:r>
      <w:r>
        <w:rPr>
          <w:spacing w:val="-2"/>
        </w:rPr>
        <w:t xml:space="preserve"> </w:t>
      </w:r>
      <w:r>
        <w:t>of</w:t>
      </w:r>
      <w:r>
        <w:rPr>
          <w:spacing w:val="-2"/>
        </w:rPr>
        <w:t xml:space="preserve"> </w:t>
      </w:r>
      <w:r>
        <w:t>the company, if the company continues its operations. A definite intangible asset is for example if a company licenses and has no plans of expansion.</w:t>
      </w:r>
    </w:p>
    <w:p w14:paraId="04C6055C" w14:textId="77777777" w:rsidR="004369FA" w:rsidRDefault="00000000">
      <w:pPr>
        <w:pStyle w:val="Textoindependiente"/>
        <w:spacing w:line="360" w:lineRule="auto"/>
        <w:ind w:left="100" w:right="118" w:firstLine="720"/>
        <w:jc w:val="both"/>
      </w:pPr>
      <w:r>
        <w:t>Having</w:t>
      </w:r>
      <w:r>
        <w:rPr>
          <w:spacing w:val="-12"/>
        </w:rPr>
        <w:t xml:space="preserve"> </w:t>
      </w:r>
      <w:r>
        <w:t>a</w:t>
      </w:r>
      <w:r>
        <w:rPr>
          <w:spacing w:val="-12"/>
        </w:rPr>
        <w:t xml:space="preserve"> </w:t>
      </w:r>
      <w:r>
        <w:t>basic</w:t>
      </w:r>
      <w:r>
        <w:rPr>
          <w:spacing w:val="-13"/>
        </w:rPr>
        <w:t xml:space="preserve"> </w:t>
      </w:r>
      <w:r>
        <w:t>idea</w:t>
      </w:r>
      <w:r>
        <w:rPr>
          <w:spacing w:val="-13"/>
        </w:rPr>
        <w:t xml:space="preserve"> </w:t>
      </w:r>
      <w:r>
        <w:t>of</w:t>
      </w:r>
      <w:r>
        <w:rPr>
          <w:spacing w:val="-12"/>
        </w:rPr>
        <w:t xml:space="preserve"> </w:t>
      </w:r>
      <w:r>
        <w:t>what</w:t>
      </w:r>
      <w:r>
        <w:rPr>
          <w:spacing w:val="-13"/>
        </w:rPr>
        <w:t xml:space="preserve"> </w:t>
      </w:r>
      <w:r>
        <w:t>assets</w:t>
      </w:r>
      <w:r>
        <w:rPr>
          <w:spacing w:val="-12"/>
        </w:rPr>
        <w:t xml:space="preserve"> </w:t>
      </w:r>
      <w:r>
        <w:t>are</w:t>
      </w:r>
      <w:r>
        <w:rPr>
          <w:spacing w:val="-13"/>
        </w:rPr>
        <w:t xml:space="preserve"> </w:t>
      </w:r>
      <w:r>
        <w:t>we</w:t>
      </w:r>
      <w:r>
        <w:rPr>
          <w:spacing w:val="-13"/>
        </w:rPr>
        <w:t xml:space="preserve"> </w:t>
      </w:r>
      <w:r>
        <w:t>can</w:t>
      </w:r>
      <w:r>
        <w:rPr>
          <w:spacing w:val="-12"/>
        </w:rPr>
        <w:t xml:space="preserve"> </w:t>
      </w:r>
      <w:r>
        <w:t>now</w:t>
      </w:r>
      <w:r>
        <w:rPr>
          <w:spacing w:val="-12"/>
        </w:rPr>
        <w:t xml:space="preserve"> </w:t>
      </w:r>
      <w:r>
        <w:t>explore</w:t>
      </w:r>
      <w:r>
        <w:rPr>
          <w:spacing w:val="-13"/>
        </w:rPr>
        <w:t xml:space="preserve"> </w:t>
      </w:r>
      <w:r>
        <w:t>IP</w:t>
      </w:r>
      <w:r>
        <w:rPr>
          <w:spacing w:val="-12"/>
        </w:rPr>
        <w:t xml:space="preserve"> </w:t>
      </w:r>
      <w:r>
        <w:t>assets.</w:t>
      </w:r>
      <w:r>
        <w:rPr>
          <w:spacing w:val="-12"/>
        </w:rPr>
        <w:t xml:space="preserve"> </w:t>
      </w:r>
      <w:r>
        <w:t>They</w:t>
      </w:r>
      <w:r>
        <w:rPr>
          <w:spacing w:val="-12"/>
        </w:rPr>
        <w:t xml:space="preserve"> </w:t>
      </w:r>
      <w:r>
        <w:t>are</w:t>
      </w:r>
      <w:r>
        <w:rPr>
          <w:spacing w:val="-13"/>
        </w:rPr>
        <w:t xml:space="preserve"> </w:t>
      </w:r>
      <w:r>
        <w:t>a</w:t>
      </w:r>
      <w:r>
        <w:rPr>
          <w:spacing w:val="-13"/>
        </w:rPr>
        <w:t xml:space="preserve"> </w:t>
      </w:r>
      <w:r>
        <w:t>sub-section of</w:t>
      </w:r>
      <w:r>
        <w:rPr>
          <w:spacing w:val="-6"/>
        </w:rPr>
        <w:t xml:space="preserve"> </w:t>
      </w:r>
      <w:r>
        <w:t>intangible</w:t>
      </w:r>
      <w:r>
        <w:rPr>
          <w:spacing w:val="-6"/>
        </w:rPr>
        <w:t xml:space="preserve"> </w:t>
      </w:r>
      <w:r>
        <w:t>assets.</w:t>
      </w:r>
      <w:r>
        <w:rPr>
          <w:spacing w:val="-6"/>
        </w:rPr>
        <w:t xml:space="preserve"> </w:t>
      </w:r>
      <w:r>
        <w:t>The</w:t>
      </w:r>
      <w:r>
        <w:rPr>
          <w:spacing w:val="-6"/>
        </w:rPr>
        <w:t xml:space="preserve"> </w:t>
      </w:r>
      <w:r>
        <w:t>mayor</w:t>
      </w:r>
      <w:r>
        <w:rPr>
          <w:spacing w:val="-6"/>
        </w:rPr>
        <w:t xml:space="preserve"> </w:t>
      </w:r>
      <w:r>
        <w:t>difference</w:t>
      </w:r>
      <w:r>
        <w:rPr>
          <w:spacing w:val="-6"/>
        </w:rPr>
        <w:t xml:space="preserve"> </w:t>
      </w:r>
      <w:r>
        <w:t>is</w:t>
      </w:r>
      <w:r>
        <w:rPr>
          <w:spacing w:val="-6"/>
        </w:rPr>
        <w:t xml:space="preserve"> </w:t>
      </w:r>
      <w:r>
        <w:t>that</w:t>
      </w:r>
      <w:r>
        <w:rPr>
          <w:spacing w:val="-6"/>
        </w:rPr>
        <w:t xml:space="preserve"> </w:t>
      </w:r>
      <w:r>
        <w:t>these</w:t>
      </w:r>
      <w:r>
        <w:rPr>
          <w:spacing w:val="-6"/>
        </w:rPr>
        <w:t xml:space="preserve"> </w:t>
      </w:r>
      <w:r>
        <w:t>are</w:t>
      </w:r>
      <w:r>
        <w:rPr>
          <w:spacing w:val="-6"/>
        </w:rPr>
        <w:t xml:space="preserve"> </w:t>
      </w:r>
      <w:r>
        <w:t>created</w:t>
      </w:r>
      <w:r>
        <w:rPr>
          <w:spacing w:val="-6"/>
        </w:rPr>
        <w:t xml:space="preserve"> </w:t>
      </w:r>
      <w:r>
        <w:t>and</w:t>
      </w:r>
      <w:r>
        <w:rPr>
          <w:spacing w:val="-6"/>
        </w:rPr>
        <w:t xml:space="preserve"> </w:t>
      </w:r>
      <w:r>
        <w:t>protected</w:t>
      </w:r>
      <w:r>
        <w:rPr>
          <w:spacing w:val="-6"/>
        </w:rPr>
        <w:t xml:space="preserve"> </w:t>
      </w:r>
      <w:r>
        <w:t>by</w:t>
      </w:r>
      <w:r>
        <w:rPr>
          <w:spacing w:val="-6"/>
        </w:rPr>
        <w:t xml:space="preserve"> </w:t>
      </w:r>
      <w:r>
        <w:t>law.</w:t>
      </w:r>
      <w:r>
        <w:rPr>
          <w:spacing w:val="-5"/>
        </w:rPr>
        <w:t xml:space="preserve"> </w:t>
      </w:r>
      <w:r>
        <w:t>They</w:t>
      </w:r>
      <w:r>
        <w:rPr>
          <w:spacing w:val="-6"/>
        </w:rPr>
        <w:t xml:space="preserve"> </w:t>
      </w:r>
      <w:r>
        <w:t>can be identified independently, transferable and have an economic life. Usually IP assets include patents, trademarks, industry designs, copyright, and trade secrets. They can be analyzed under two perspectives, the legal perspective regarding the set of rights granted to the IP holder by the law; and the economic perspective in terms of the benefit linked to the asset.</w:t>
      </w:r>
    </w:p>
    <w:p w14:paraId="3BC843EF" w14:textId="77777777" w:rsidR="004369FA" w:rsidRDefault="00000000">
      <w:pPr>
        <w:pStyle w:val="Textoindependiente"/>
        <w:spacing w:line="360" w:lineRule="auto"/>
        <w:ind w:left="100" w:right="119" w:firstLine="720"/>
        <w:jc w:val="both"/>
      </w:pPr>
      <w:r>
        <w:t>Why are IP assets so valuable? Their foremost value derives from its ability to exclude competitors</w:t>
      </w:r>
      <w:r>
        <w:rPr>
          <w:spacing w:val="-3"/>
        </w:rPr>
        <w:t xml:space="preserve"> </w:t>
      </w:r>
      <w:r>
        <w:t>from</w:t>
      </w:r>
      <w:r>
        <w:rPr>
          <w:spacing w:val="-3"/>
        </w:rPr>
        <w:t xml:space="preserve"> </w:t>
      </w:r>
      <w:r>
        <w:t>a</w:t>
      </w:r>
      <w:r>
        <w:rPr>
          <w:spacing w:val="-3"/>
        </w:rPr>
        <w:t xml:space="preserve"> </w:t>
      </w:r>
      <w:r>
        <w:t>particular</w:t>
      </w:r>
      <w:r>
        <w:rPr>
          <w:spacing w:val="-3"/>
        </w:rPr>
        <w:t xml:space="preserve"> </w:t>
      </w:r>
      <w:r>
        <w:t>market.</w:t>
      </w:r>
      <w:r>
        <w:rPr>
          <w:spacing w:val="40"/>
        </w:rPr>
        <w:t xml:space="preserve"> </w:t>
      </w:r>
      <w:r>
        <w:t>Every</w:t>
      </w:r>
      <w:r>
        <w:rPr>
          <w:spacing w:val="-3"/>
        </w:rPr>
        <w:t xml:space="preserve"> </w:t>
      </w:r>
      <w:r>
        <w:t>form</w:t>
      </w:r>
      <w:r>
        <w:rPr>
          <w:spacing w:val="-3"/>
        </w:rPr>
        <w:t xml:space="preserve"> </w:t>
      </w:r>
      <w:r>
        <w:t>of</w:t>
      </w:r>
      <w:r>
        <w:rPr>
          <w:spacing w:val="-3"/>
        </w:rPr>
        <w:t xml:space="preserve"> </w:t>
      </w:r>
      <w:r>
        <w:t>Intellectual</w:t>
      </w:r>
      <w:r>
        <w:rPr>
          <w:spacing w:val="-3"/>
        </w:rPr>
        <w:t xml:space="preserve"> </w:t>
      </w:r>
      <w:r>
        <w:t>Property</w:t>
      </w:r>
      <w:r>
        <w:rPr>
          <w:spacing w:val="40"/>
        </w:rPr>
        <w:t xml:space="preserve"> </w:t>
      </w:r>
      <w:r>
        <w:t>grants</w:t>
      </w:r>
      <w:r>
        <w:rPr>
          <w:spacing w:val="-3"/>
        </w:rPr>
        <w:t xml:space="preserve"> </w:t>
      </w:r>
      <w:r>
        <w:t>a</w:t>
      </w:r>
      <w:r>
        <w:rPr>
          <w:spacing w:val="-3"/>
        </w:rPr>
        <w:t xml:space="preserve"> </w:t>
      </w:r>
      <w:r>
        <w:t>negative</w:t>
      </w:r>
      <w:r>
        <w:rPr>
          <w:spacing w:val="-3"/>
        </w:rPr>
        <w:t xml:space="preserve"> </w:t>
      </w:r>
      <w:r>
        <w:t>right that exclude other from doing a certain thing.</w:t>
      </w:r>
      <w:r>
        <w:rPr>
          <w:spacing w:val="40"/>
        </w:rPr>
        <w:t xml:space="preserve"> </w:t>
      </w:r>
      <w:r>
        <w:t>Decreasing costs, enhancing customer value proposition, and increasing the attractiveness of business in and competitive market.</w:t>
      </w:r>
      <w:r>
        <w:rPr>
          <w:spacing w:val="40"/>
        </w:rPr>
        <w:t xml:space="preserve"> </w:t>
      </w:r>
      <w:r>
        <w:t>IP assets value can be quantifiable regarding the measurable amount of economic benefit to the user and enhancing the value of other assets with which it is associated. The value of an IP asset can be derived from direct use (exploitation), for example launching the product or service using the trademark; sale or licensing the Intellectual Property rights to third parties, and defensive registration</w:t>
      </w:r>
      <w:r>
        <w:rPr>
          <w:spacing w:val="-8"/>
        </w:rPr>
        <w:t xml:space="preserve"> </w:t>
      </w:r>
      <w:r>
        <w:t>(raising</w:t>
      </w:r>
      <w:r>
        <w:rPr>
          <w:spacing w:val="-9"/>
        </w:rPr>
        <w:t xml:space="preserve"> </w:t>
      </w:r>
      <w:r>
        <w:t>value</w:t>
      </w:r>
      <w:r>
        <w:rPr>
          <w:spacing w:val="-9"/>
        </w:rPr>
        <w:t xml:space="preserve"> </w:t>
      </w:r>
      <w:r>
        <w:t>or</w:t>
      </w:r>
      <w:r>
        <w:rPr>
          <w:spacing w:val="-9"/>
        </w:rPr>
        <w:t xml:space="preserve"> </w:t>
      </w:r>
      <w:r>
        <w:t>reducing</w:t>
      </w:r>
      <w:r>
        <w:rPr>
          <w:spacing w:val="-8"/>
        </w:rPr>
        <w:t xml:space="preserve"> </w:t>
      </w:r>
      <w:r>
        <w:t>substitutes).</w:t>
      </w:r>
      <w:r>
        <w:rPr>
          <w:spacing w:val="40"/>
        </w:rPr>
        <w:t xml:space="preserve"> </w:t>
      </w:r>
      <w:r>
        <w:t>IP</w:t>
      </w:r>
      <w:r>
        <w:rPr>
          <w:spacing w:val="-9"/>
        </w:rPr>
        <w:t xml:space="preserve"> </w:t>
      </w:r>
      <w:r>
        <w:t>Valuation</w:t>
      </w:r>
      <w:r>
        <w:rPr>
          <w:spacing w:val="-9"/>
        </w:rPr>
        <w:t xml:space="preserve"> </w:t>
      </w:r>
      <w:r>
        <w:t>is</w:t>
      </w:r>
      <w:r>
        <w:rPr>
          <w:spacing w:val="-9"/>
        </w:rPr>
        <w:t xml:space="preserve"> </w:t>
      </w:r>
      <w:r>
        <w:t>a</w:t>
      </w:r>
      <w:r>
        <w:rPr>
          <w:spacing w:val="-9"/>
        </w:rPr>
        <w:t xml:space="preserve"> </w:t>
      </w:r>
      <w:r>
        <w:t>very</w:t>
      </w:r>
      <w:r>
        <w:rPr>
          <w:spacing w:val="-9"/>
        </w:rPr>
        <w:t xml:space="preserve"> </w:t>
      </w:r>
      <w:r>
        <w:t>valuable</w:t>
      </w:r>
      <w:r>
        <w:rPr>
          <w:spacing w:val="-8"/>
        </w:rPr>
        <w:t xml:space="preserve"> </w:t>
      </w:r>
      <w:r>
        <w:t>asset</w:t>
      </w:r>
      <w:r>
        <w:rPr>
          <w:spacing w:val="-9"/>
        </w:rPr>
        <w:t xml:space="preserve"> </w:t>
      </w:r>
      <w:r>
        <w:t>due</w:t>
      </w:r>
      <w:r>
        <w:rPr>
          <w:spacing w:val="-9"/>
        </w:rPr>
        <w:t xml:space="preserve"> </w:t>
      </w:r>
      <w:r>
        <w:t>to</w:t>
      </w:r>
      <w:r>
        <w:rPr>
          <w:spacing w:val="-9"/>
        </w:rPr>
        <w:t xml:space="preserve"> </w:t>
      </w:r>
      <w:r>
        <w:t xml:space="preserve">the future economic benefits it brings; however, the value of the same is determined regarding the </w:t>
      </w:r>
      <w:r>
        <w:rPr>
          <w:spacing w:val="-2"/>
        </w:rPr>
        <w:t>circumstances.</w:t>
      </w:r>
    </w:p>
    <w:p w14:paraId="0CE2F36E" w14:textId="77777777" w:rsidR="004369FA" w:rsidRDefault="00000000">
      <w:pPr>
        <w:pStyle w:val="Textoindependiente"/>
        <w:spacing w:line="360" w:lineRule="auto"/>
        <w:ind w:left="100" w:right="118" w:firstLine="720"/>
        <w:jc w:val="both"/>
      </w:pPr>
      <w:r>
        <w:t>It is precise to distinguish the concept of pricing and value. The price of an IP asset represents</w:t>
      </w:r>
      <w:r>
        <w:rPr>
          <w:spacing w:val="26"/>
        </w:rPr>
        <w:t xml:space="preserve"> </w:t>
      </w:r>
      <w:r>
        <w:t>the</w:t>
      </w:r>
      <w:r>
        <w:rPr>
          <w:spacing w:val="28"/>
        </w:rPr>
        <w:t xml:space="preserve"> </w:t>
      </w:r>
      <w:r>
        <w:t>amount</w:t>
      </w:r>
      <w:r>
        <w:rPr>
          <w:spacing w:val="28"/>
        </w:rPr>
        <w:t xml:space="preserve"> </w:t>
      </w:r>
      <w:r>
        <w:t>of</w:t>
      </w:r>
      <w:r>
        <w:rPr>
          <w:spacing w:val="28"/>
        </w:rPr>
        <w:t xml:space="preserve"> </w:t>
      </w:r>
      <w:r>
        <w:t>money</w:t>
      </w:r>
      <w:r>
        <w:rPr>
          <w:spacing w:val="29"/>
        </w:rPr>
        <w:t xml:space="preserve"> </w:t>
      </w:r>
      <w:r>
        <w:t>for</w:t>
      </w:r>
      <w:r>
        <w:rPr>
          <w:spacing w:val="28"/>
        </w:rPr>
        <w:t xml:space="preserve"> </w:t>
      </w:r>
      <w:r>
        <w:t>which</w:t>
      </w:r>
      <w:r>
        <w:rPr>
          <w:spacing w:val="28"/>
        </w:rPr>
        <w:t xml:space="preserve"> </w:t>
      </w:r>
      <w:r>
        <w:t>the</w:t>
      </w:r>
      <w:r>
        <w:rPr>
          <w:spacing w:val="28"/>
        </w:rPr>
        <w:t xml:space="preserve"> </w:t>
      </w:r>
      <w:r>
        <w:t>ownership</w:t>
      </w:r>
      <w:r>
        <w:rPr>
          <w:spacing w:val="28"/>
        </w:rPr>
        <w:t xml:space="preserve"> </w:t>
      </w:r>
      <w:r>
        <w:t>would</w:t>
      </w:r>
      <w:r>
        <w:rPr>
          <w:spacing w:val="29"/>
        </w:rPr>
        <w:t xml:space="preserve"> </w:t>
      </w:r>
      <w:r>
        <w:t>be</w:t>
      </w:r>
      <w:r>
        <w:rPr>
          <w:spacing w:val="28"/>
        </w:rPr>
        <w:t xml:space="preserve"> </w:t>
      </w:r>
      <w:r>
        <w:t>exchanged.</w:t>
      </w:r>
      <w:r>
        <w:rPr>
          <w:spacing w:val="29"/>
        </w:rPr>
        <w:t xml:space="preserve"> </w:t>
      </w:r>
      <w:r>
        <w:t>The</w:t>
      </w:r>
      <w:r>
        <w:rPr>
          <w:spacing w:val="28"/>
        </w:rPr>
        <w:t xml:space="preserve"> </w:t>
      </w:r>
      <w:r>
        <w:rPr>
          <w:spacing w:val="-2"/>
        </w:rPr>
        <w:t>monetary</w:t>
      </w:r>
    </w:p>
    <w:p w14:paraId="79A18100" w14:textId="77777777" w:rsidR="004369FA" w:rsidRDefault="004369FA">
      <w:pPr>
        <w:spacing w:line="360" w:lineRule="auto"/>
        <w:jc w:val="both"/>
        <w:sectPr w:rsidR="004369FA">
          <w:pgSz w:w="12240" w:h="15840"/>
          <w:pgMar w:top="1380" w:right="1320" w:bottom="280" w:left="1340" w:header="720" w:footer="720" w:gutter="0"/>
          <w:cols w:space="720"/>
        </w:sectPr>
      </w:pPr>
    </w:p>
    <w:p w14:paraId="43DEC620" w14:textId="77777777" w:rsidR="004369FA" w:rsidRDefault="00000000">
      <w:pPr>
        <w:pStyle w:val="Textoindependiente"/>
        <w:spacing w:before="61" w:line="360" w:lineRule="auto"/>
        <w:ind w:left="100" w:right="118"/>
        <w:jc w:val="both"/>
      </w:pPr>
      <w:r>
        <w:lastRenderedPageBreak/>
        <w:t>amount at which an IP asset trades in the market. In simpler words: how much is a buyer willing to pay in a transaction based on his perception value of the asset.</w:t>
      </w:r>
    </w:p>
    <w:p w14:paraId="54638D78" w14:textId="77777777" w:rsidR="004369FA" w:rsidRDefault="00000000">
      <w:pPr>
        <w:pStyle w:val="Textoindependiente"/>
        <w:spacing w:line="360" w:lineRule="auto"/>
        <w:ind w:left="100" w:right="119" w:firstLine="720"/>
        <w:jc w:val="both"/>
      </w:pPr>
      <w:r>
        <w:t>The price can be influenced by time, demand, reasons for selling, etc. The value on the other</w:t>
      </w:r>
      <w:r>
        <w:rPr>
          <w:spacing w:val="-15"/>
        </w:rPr>
        <w:t xml:space="preserve"> </w:t>
      </w:r>
      <w:r>
        <w:t>hand,</w:t>
      </w:r>
      <w:r>
        <w:rPr>
          <w:spacing w:val="-15"/>
        </w:rPr>
        <w:t xml:space="preserve"> </w:t>
      </w:r>
      <w:r>
        <w:t>represents</w:t>
      </w:r>
      <w:r>
        <w:rPr>
          <w:spacing w:val="-15"/>
        </w:rPr>
        <w:t xml:space="preserve"> </w:t>
      </w:r>
      <w:r>
        <w:t>the</w:t>
      </w:r>
      <w:r>
        <w:rPr>
          <w:spacing w:val="-15"/>
        </w:rPr>
        <w:t xml:space="preserve"> </w:t>
      </w:r>
      <w:r>
        <w:t>future</w:t>
      </w:r>
      <w:r>
        <w:rPr>
          <w:spacing w:val="-15"/>
        </w:rPr>
        <w:t xml:space="preserve"> </w:t>
      </w:r>
      <w:r>
        <w:t>economic</w:t>
      </w:r>
      <w:r>
        <w:rPr>
          <w:spacing w:val="-15"/>
        </w:rPr>
        <w:t xml:space="preserve"> </w:t>
      </w:r>
      <w:r>
        <w:t>benefits</w:t>
      </w:r>
      <w:r>
        <w:rPr>
          <w:spacing w:val="-15"/>
        </w:rPr>
        <w:t xml:space="preserve"> </w:t>
      </w:r>
      <w:r>
        <w:t>to</w:t>
      </w:r>
      <w:r>
        <w:rPr>
          <w:spacing w:val="-15"/>
        </w:rPr>
        <w:t xml:space="preserve"> </w:t>
      </w:r>
      <w:r>
        <w:t>the</w:t>
      </w:r>
      <w:r>
        <w:rPr>
          <w:spacing w:val="-15"/>
        </w:rPr>
        <w:t xml:space="preserve"> </w:t>
      </w:r>
      <w:r>
        <w:t>IP</w:t>
      </w:r>
      <w:r>
        <w:rPr>
          <w:spacing w:val="-15"/>
        </w:rPr>
        <w:t xml:space="preserve"> </w:t>
      </w:r>
      <w:r>
        <w:t>holder</w:t>
      </w:r>
      <w:r>
        <w:rPr>
          <w:spacing w:val="-15"/>
        </w:rPr>
        <w:t xml:space="preserve"> </w:t>
      </w:r>
      <w:r>
        <w:t>or</w:t>
      </w:r>
      <w:r>
        <w:rPr>
          <w:spacing w:val="-15"/>
        </w:rPr>
        <w:t xml:space="preserve"> </w:t>
      </w:r>
      <w:r>
        <w:t>authorized</w:t>
      </w:r>
      <w:r>
        <w:rPr>
          <w:spacing w:val="-15"/>
        </w:rPr>
        <w:t xml:space="preserve"> </w:t>
      </w:r>
      <w:r>
        <w:t>user.</w:t>
      </w:r>
      <w:r>
        <w:rPr>
          <w:spacing w:val="-15"/>
        </w:rPr>
        <w:t xml:space="preserve"> </w:t>
      </w:r>
      <w:r>
        <w:t>An</w:t>
      </w:r>
      <w:r>
        <w:rPr>
          <w:spacing w:val="-15"/>
        </w:rPr>
        <w:t xml:space="preserve"> </w:t>
      </w:r>
      <w:r>
        <w:t>example for a better understanding of this difference: a patent that is valued in ten million dollars but due to a recession</w:t>
      </w:r>
      <w:r>
        <w:rPr>
          <w:color w:val="FF0000"/>
        </w:rPr>
        <w:t xml:space="preserve">, </w:t>
      </w:r>
      <w:r>
        <w:t>the owner has not been able to find a buyer for more than eight million dollars; therefore,</w:t>
      </w:r>
      <w:r>
        <w:rPr>
          <w:spacing w:val="-3"/>
        </w:rPr>
        <w:t xml:space="preserve"> </w:t>
      </w:r>
      <w:r>
        <w:t>the</w:t>
      </w:r>
      <w:r>
        <w:rPr>
          <w:spacing w:val="-3"/>
        </w:rPr>
        <w:t xml:space="preserve"> </w:t>
      </w:r>
      <w:r>
        <w:t>price</w:t>
      </w:r>
      <w:r>
        <w:rPr>
          <w:spacing w:val="-3"/>
        </w:rPr>
        <w:t xml:space="preserve"> </w:t>
      </w:r>
      <w:r>
        <w:t>of</w:t>
      </w:r>
      <w:r>
        <w:rPr>
          <w:spacing w:val="-3"/>
        </w:rPr>
        <w:t xml:space="preserve"> </w:t>
      </w:r>
      <w:r>
        <w:t>the</w:t>
      </w:r>
      <w:r>
        <w:rPr>
          <w:spacing w:val="-3"/>
        </w:rPr>
        <w:t xml:space="preserve"> </w:t>
      </w:r>
      <w:r>
        <w:t>patent</w:t>
      </w:r>
      <w:r>
        <w:rPr>
          <w:spacing w:val="-3"/>
        </w:rPr>
        <w:t xml:space="preserve"> </w:t>
      </w:r>
      <w:r>
        <w:t>is</w:t>
      </w:r>
      <w:r>
        <w:rPr>
          <w:spacing w:val="-3"/>
        </w:rPr>
        <w:t xml:space="preserve"> </w:t>
      </w:r>
      <w:r>
        <w:t>eight</w:t>
      </w:r>
      <w:r>
        <w:rPr>
          <w:spacing w:val="-3"/>
        </w:rPr>
        <w:t xml:space="preserve"> </w:t>
      </w:r>
      <w:r>
        <w:t>million</w:t>
      </w:r>
      <w:r>
        <w:rPr>
          <w:spacing w:val="-3"/>
        </w:rPr>
        <w:t xml:space="preserve"> </w:t>
      </w:r>
      <w:r>
        <w:t>dollars.</w:t>
      </w:r>
      <w:r>
        <w:rPr>
          <w:spacing w:val="-3"/>
        </w:rPr>
        <w:t xml:space="preserve"> </w:t>
      </w:r>
      <w:r>
        <w:t>In</w:t>
      </w:r>
      <w:r>
        <w:rPr>
          <w:spacing w:val="-3"/>
        </w:rPr>
        <w:t xml:space="preserve"> </w:t>
      </w:r>
      <w:r>
        <w:t>the</w:t>
      </w:r>
      <w:r>
        <w:rPr>
          <w:spacing w:val="-3"/>
        </w:rPr>
        <w:t xml:space="preserve"> </w:t>
      </w:r>
      <w:r>
        <w:t>past,</w:t>
      </w:r>
      <w:r>
        <w:rPr>
          <w:spacing w:val="-3"/>
        </w:rPr>
        <w:t xml:space="preserve"> </w:t>
      </w:r>
      <w:r>
        <w:t>valuation</w:t>
      </w:r>
      <w:r>
        <w:rPr>
          <w:spacing w:val="-3"/>
        </w:rPr>
        <w:t xml:space="preserve"> </w:t>
      </w:r>
      <w:r>
        <w:t>was</w:t>
      </w:r>
      <w:r>
        <w:rPr>
          <w:spacing w:val="-3"/>
        </w:rPr>
        <w:t xml:space="preserve"> </w:t>
      </w:r>
      <w:r>
        <w:t>usually</w:t>
      </w:r>
      <w:r>
        <w:rPr>
          <w:spacing w:val="-3"/>
        </w:rPr>
        <w:t xml:space="preserve"> </w:t>
      </w:r>
      <w:r>
        <w:t>limited to</w:t>
      </w:r>
      <w:r>
        <w:rPr>
          <w:spacing w:val="-3"/>
        </w:rPr>
        <w:t xml:space="preserve"> </w:t>
      </w:r>
      <w:r>
        <w:t>litigation</w:t>
      </w:r>
      <w:r>
        <w:rPr>
          <w:spacing w:val="-3"/>
        </w:rPr>
        <w:t xml:space="preserve"> </w:t>
      </w:r>
      <w:r>
        <w:t>purposes,</w:t>
      </w:r>
      <w:r>
        <w:rPr>
          <w:spacing w:val="-3"/>
        </w:rPr>
        <w:t xml:space="preserve"> </w:t>
      </w:r>
      <w:r>
        <w:t>for</w:t>
      </w:r>
      <w:r>
        <w:rPr>
          <w:spacing w:val="-3"/>
        </w:rPr>
        <w:t xml:space="preserve"> </w:t>
      </w:r>
      <w:r>
        <w:t>example</w:t>
      </w:r>
      <w:r>
        <w:rPr>
          <w:spacing w:val="-3"/>
        </w:rPr>
        <w:t xml:space="preserve"> </w:t>
      </w:r>
      <w:r>
        <w:t>valuating</w:t>
      </w:r>
      <w:r>
        <w:rPr>
          <w:spacing w:val="-3"/>
        </w:rPr>
        <w:t xml:space="preserve"> </w:t>
      </w:r>
      <w:r>
        <w:t>the</w:t>
      </w:r>
      <w:r>
        <w:rPr>
          <w:spacing w:val="-3"/>
        </w:rPr>
        <w:t xml:space="preserve"> </w:t>
      </w:r>
      <w:r>
        <w:t>damages</w:t>
      </w:r>
      <w:r>
        <w:rPr>
          <w:spacing w:val="-3"/>
        </w:rPr>
        <w:t xml:space="preserve"> </w:t>
      </w:r>
      <w:r>
        <w:t>in</w:t>
      </w:r>
      <w:r>
        <w:rPr>
          <w:spacing w:val="-3"/>
        </w:rPr>
        <w:t xml:space="preserve"> </w:t>
      </w:r>
      <w:r>
        <w:t>an</w:t>
      </w:r>
      <w:r>
        <w:rPr>
          <w:spacing w:val="-3"/>
        </w:rPr>
        <w:t xml:space="preserve"> </w:t>
      </w:r>
      <w:r>
        <w:t>infringement;</w:t>
      </w:r>
      <w:r>
        <w:rPr>
          <w:spacing w:val="-3"/>
        </w:rPr>
        <w:t xml:space="preserve"> </w:t>
      </w:r>
      <w:r>
        <w:t>however,</w:t>
      </w:r>
      <w:r>
        <w:rPr>
          <w:spacing w:val="-3"/>
        </w:rPr>
        <w:t xml:space="preserve"> </w:t>
      </w:r>
      <w:r>
        <w:t>due</w:t>
      </w:r>
      <w:r>
        <w:rPr>
          <w:spacing w:val="-3"/>
        </w:rPr>
        <w:t xml:space="preserve"> </w:t>
      </w:r>
      <w:r>
        <w:t>to</w:t>
      </w:r>
      <w:r>
        <w:rPr>
          <w:spacing w:val="-3"/>
        </w:rPr>
        <w:t xml:space="preserve"> </w:t>
      </w:r>
      <w:r>
        <w:t>the introduction of tax planning involving IP (such as transfer pricing and patent donation) the value became critical to non-litigation circumstances as well. Also, it is exceedingly important for a company to know the market value of an intangible assets in a merger or acquisitions deeds.</w:t>
      </w:r>
    </w:p>
    <w:p w14:paraId="0A371841" w14:textId="77777777" w:rsidR="004369FA" w:rsidRDefault="00000000">
      <w:pPr>
        <w:pStyle w:val="Textoindependiente"/>
        <w:spacing w:before="2" w:line="360" w:lineRule="auto"/>
        <w:ind w:left="100" w:right="118" w:firstLine="720"/>
        <w:jc w:val="both"/>
      </w:pPr>
      <w:r>
        <w:t>There</w:t>
      </w:r>
      <w:r>
        <w:rPr>
          <w:spacing w:val="-8"/>
        </w:rPr>
        <w:t xml:space="preserve"> </w:t>
      </w:r>
      <w:r>
        <w:t>are</w:t>
      </w:r>
      <w:r>
        <w:rPr>
          <w:spacing w:val="-8"/>
        </w:rPr>
        <w:t xml:space="preserve"> </w:t>
      </w:r>
      <w:r>
        <w:t>three</w:t>
      </w:r>
      <w:r>
        <w:rPr>
          <w:spacing w:val="-8"/>
        </w:rPr>
        <w:t xml:space="preserve"> </w:t>
      </w:r>
      <w:r>
        <w:t>valuation</w:t>
      </w:r>
      <w:r>
        <w:rPr>
          <w:spacing w:val="-8"/>
        </w:rPr>
        <w:t xml:space="preserve"> </w:t>
      </w:r>
      <w:r>
        <w:t>methods;</w:t>
      </w:r>
      <w:r>
        <w:rPr>
          <w:spacing w:val="-8"/>
        </w:rPr>
        <w:t xml:space="preserve"> </w:t>
      </w:r>
      <w:r>
        <w:t>the</w:t>
      </w:r>
      <w:r>
        <w:rPr>
          <w:spacing w:val="-8"/>
        </w:rPr>
        <w:t xml:space="preserve"> </w:t>
      </w:r>
      <w:r>
        <w:t>first</w:t>
      </w:r>
      <w:r>
        <w:rPr>
          <w:spacing w:val="-8"/>
        </w:rPr>
        <w:t xml:space="preserve"> </w:t>
      </w:r>
      <w:r>
        <w:t>is</w:t>
      </w:r>
      <w:r>
        <w:rPr>
          <w:spacing w:val="-8"/>
        </w:rPr>
        <w:t xml:space="preserve"> </w:t>
      </w:r>
      <w:r>
        <w:t>through</w:t>
      </w:r>
      <w:r>
        <w:rPr>
          <w:spacing w:val="-8"/>
        </w:rPr>
        <w:t xml:space="preserve"> </w:t>
      </w:r>
      <w:r>
        <w:t>the</w:t>
      </w:r>
      <w:r>
        <w:rPr>
          <w:spacing w:val="-8"/>
        </w:rPr>
        <w:t xml:space="preserve"> </w:t>
      </w:r>
      <w:r>
        <w:t>market,</w:t>
      </w:r>
      <w:r>
        <w:rPr>
          <w:spacing w:val="-8"/>
        </w:rPr>
        <w:t xml:space="preserve"> </w:t>
      </w:r>
      <w:r>
        <w:t>this</w:t>
      </w:r>
      <w:r>
        <w:rPr>
          <w:spacing w:val="-8"/>
        </w:rPr>
        <w:t xml:space="preserve"> </w:t>
      </w:r>
      <w:r>
        <w:t>is</w:t>
      </w:r>
      <w:r>
        <w:rPr>
          <w:spacing w:val="-8"/>
        </w:rPr>
        <w:t xml:space="preserve"> </w:t>
      </w:r>
      <w:r>
        <w:t>the</w:t>
      </w:r>
      <w:r>
        <w:rPr>
          <w:spacing w:val="-8"/>
        </w:rPr>
        <w:t xml:space="preserve"> </w:t>
      </w:r>
      <w:r>
        <w:t>most</w:t>
      </w:r>
      <w:r>
        <w:rPr>
          <w:spacing w:val="-8"/>
        </w:rPr>
        <w:t xml:space="preserve"> </w:t>
      </w:r>
      <w:r>
        <w:t>common and desirable method. Market transactions make the intangible assets comparable. The second method is through income, taking into consideration the future economic utility generated by the intangible assets. And the third component is the estimation of the cost to replicate or reproduce the</w:t>
      </w:r>
      <w:r>
        <w:rPr>
          <w:spacing w:val="-11"/>
        </w:rPr>
        <w:t xml:space="preserve"> </w:t>
      </w:r>
      <w:r>
        <w:t>intangible</w:t>
      </w:r>
      <w:r>
        <w:rPr>
          <w:spacing w:val="-11"/>
        </w:rPr>
        <w:t xml:space="preserve"> </w:t>
      </w:r>
      <w:r>
        <w:t>asset.</w:t>
      </w:r>
      <w:r>
        <w:rPr>
          <w:spacing w:val="-11"/>
        </w:rPr>
        <w:t xml:space="preserve"> </w:t>
      </w:r>
      <w:r>
        <w:t>It</w:t>
      </w:r>
      <w:r>
        <w:rPr>
          <w:spacing w:val="-11"/>
        </w:rPr>
        <w:t xml:space="preserve"> </w:t>
      </w:r>
      <w:r>
        <w:t>is</w:t>
      </w:r>
      <w:r>
        <w:rPr>
          <w:spacing w:val="-11"/>
        </w:rPr>
        <w:t xml:space="preserve"> </w:t>
      </w:r>
      <w:r>
        <w:t>important</w:t>
      </w:r>
      <w:r>
        <w:rPr>
          <w:spacing w:val="-11"/>
        </w:rPr>
        <w:t xml:space="preserve"> </w:t>
      </w:r>
      <w:r>
        <w:t>to</w:t>
      </w:r>
      <w:r>
        <w:rPr>
          <w:spacing w:val="-11"/>
        </w:rPr>
        <w:t xml:space="preserve"> </w:t>
      </w:r>
      <w:r>
        <w:t>take</w:t>
      </w:r>
      <w:r>
        <w:rPr>
          <w:spacing w:val="-11"/>
        </w:rPr>
        <w:t xml:space="preserve"> </w:t>
      </w:r>
      <w:r>
        <w:t>into</w:t>
      </w:r>
      <w:r>
        <w:rPr>
          <w:spacing w:val="-11"/>
        </w:rPr>
        <w:t xml:space="preserve"> </w:t>
      </w:r>
      <w:r>
        <w:t>consideration</w:t>
      </w:r>
      <w:r>
        <w:rPr>
          <w:spacing w:val="-11"/>
        </w:rPr>
        <w:t xml:space="preserve"> </w:t>
      </w:r>
      <w:r>
        <w:t>that</w:t>
      </w:r>
      <w:r>
        <w:rPr>
          <w:spacing w:val="-11"/>
        </w:rPr>
        <w:t xml:space="preserve"> </w:t>
      </w:r>
      <w:r>
        <w:t>there</w:t>
      </w:r>
      <w:r>
        <w:rPr>
          <w:spacing w:val="-11"/>
        </w:rPr>
        <w:t xml:space="preserve"> </w:t>
      </w:r>
      <w:r>
        <w:t>is</w:t>
      </w:r>
      <w:r>
        <w:rPr>
          <w:spacing w:val="-12"/>
        </w:rPr>
        <w:t xml:space="preserve"> </w:t>
      </w:r>
      <w:r>
        <w:t>an</w:t>
      </w:r>
      <w:r>
        <w:rPr>
          <w:spacing w:val="-11"/>
        </w:rPr>
        <w:t xml:space="preserve"> </w:t>
      </w:r>
      <w:r>
        <w:t>important</w:t>
      </w:r>
      <w:r>
        <w:rPr>
          <w:spacing w:val="-11"/>
        </w:rPr>
        <w:t xml:space="preserve"> </w:t>
      </w:r>
      <w:r>
        <w:t>IP</w:t>
      </w:r>
      <w:r>
        <w:rPr>
          <w:spacing w:val="-11"/>
        </w:rPr>
        <w:t xml:space="preserve"> </w:t>
      </w:r>
      <w:r>
        <w:t>valuation gap, this problem has three main components. The first one is that the Internally gown IP Assets are</w:t>
      </w:r>
      <w:r>
        <w:rPr>
          <w:spacing w:val="-2"/>
        </w:rPr>
        <w:t xml:space="preserve"> </w:t>
      </w:r>
      <w:r>
        <w:t>not</w:t>
      </w:r>
      <w:r>
        <w:rPr>
          <w:spacing w:val="-2"/>
        </w:rPr>
        <w:t xml:space="preserve"> </w:t>
      </w:r>
      <w:r>
        <w:t>valued</w:t>
      </w:r>
      <w:r>
        <w:rPr>
          <w:spacing w:val="-2"/>
        </w:rPr>
        <w:t xml:space="preserve"> </w:t>
      </w:r>
      <w:r>
        <w:t>annually</w:t>
      </w:r>
      <w:r>
        <w:rPr>
          <w:spacing w:val="-2"/>
        </w:rPr>
        <w:t xml:space="preserve"> </w:t>
      </w:r>
      <w:r>
        <w:t>nor</w:t>
      </w:r>
      <w:r>
        <w:rPr>
          <w:spacing w:val="-2"/>
        </w:rPr>
        <w:t xml:space="preserve"> </w:t>
      </w:r>
      <w:r>
        <w:t>reported</w:t>
      </w:r>
      <w:r>
        <w:rPr>
          <w:spacing w:val="-2"/>
        </w:rPr>
        <w:t xml:space="preserve"> </w:t>
      </w:r>
      <w:r>
        <w:t>on</w:t>
      </w:r>
      <w:r>
        <w:rPr>
          <w:spacing w:val="-2"/>
        </w:rPr>
        <w:t xml:space="preserve"> </w:t>
      </w:r>
      <w:r>
        <w:t>the</w:t>
      </w:r>
      <w:r>
        <w:rPr>
          <w:spacing w:val="-2"/>
        </w:rPr>
        <w:t xml:space="preserve"> </w:t>
      </w:r>
      <w:r>
        <w:t>financial</w:t>
      </w:r>
      <w:r>
        <w:rPr>
          <w:spacing w:val="-2"/>
        </w:rPr>
        <w:t xml:space="preserve"> </w:t>
      </w:r>
      <w:r>
        <w:t>statements</w:t>
      </w:r>
      <w:r>
        <w:rPr>
          <w:spacing w:val="-2"/>
        </w:rPr>
        <w:t xml:space="preserve"> </w:t>
      </w:r>
      <w:r>
        <w:t>of</w:t>
      </w:r>
      <w:r>
        <w:rPr>
          <w:spacing w:val="-2"/>
        </w:rPr>
        <w:t xml:space="preserve"> </w:t>
      </w:r>
      <w:r>
        <w:t>the</w:t>
      </w:r>
      <w:r>
        <w:rPr>
          <w:spacing w:val="-2"/>
        </w:rPr>
        <w:t xml:space="preserve"> </w:t>
      </w:r>
      <w:r>
        <w:t>company.</w:t>
      </w:r>
      <w:r>
        <w:rPr>
          <w:spacing w:val="-2"/>
        </w:rPr>
        <w:t xml:space="preserve"> </w:t>
      </w:r>
      <w:r>
        <w:t>The</w:t>
      </w:r>
      <w:r>
        <w:rPr>
          <w:spacing w:val="-2"/>
        </w:rPr>
        <w:t xml:space="preserve"> </w:t>
      </w:r>
      <w:r>
        <w:t>only</w:t>
      </w:r>
      <w:r>
        <w:rPr>
          <w:spacing w:val="-2"/>
        </w:rPr>
        <w:t xml:space="preserve"> </w:t>
      </w:r>
      <w:r>
        <w:t>way</w:t>
      </w:r>
      <w:r>
        <w:rPr>
          <w:spacing w:val="-2"/>
        </w:rPr>
        <w:t xml:space="preserve"> </w:t>
      </w:r>
      <w:r>
        <w:t>to report it is when you buy them. The second component that most IP transactions are highly confidential;</w:t>
      </w:r>
      <w:r>
        <w:rPr>
          <w:spacing w:val="-15"/>
        </w:rPr>
        <w:t xml:space="preserve"> </w:t>
      </w:r>
      <w:r>
        <w:t>for</w:t>
      </w:r>
      <w:r>
        <w:rPr>
          <w:spacing w:val="-15"/>
        </w:rPr>
        <w:t xml:space="preserve"> </w:t>
      </w:r>
      <w:r>
        <w:t>example,</w:t>
      </w:r>
      <w:r>
        <w:rPr>
          <w:spacing w:val="-15"/>
        </w:rPr>
        <w:t xml:space="preserve"> </w:t>
      </w:r>
      <w:r>
        <w:t>the</w:t>
      </w:r>
      <w:r>
        <w:rPr>
          <w:spacing w:val="-15"/>
        </w:rPr>
        <w:t xml:space="preserve"> </w:t>
      </w:r>
      <w:r>
        <w:t>patent</w:t>
      </w:r>
      <w:r>
        <w:rPr>
          <w:spacing w:val="-15"/>
        </w:rPr>
        <w:t xml:space="preserve"> </w:t>
      </w:r>
      <w:r>
        <w:t>prices.</w:t>
      </w:r>
      <w:r>
        <w:rPr>
          <w:spacing w:val="-15"/>
        </w:rPr>
        <w:t xml:space="preserve"> </w:t>
      </w:r>
      <w:r>
        <w:t>The</w:t>
      </w:r>
      <w:r>
        <w:rPr>
          <w:spacing w:val="-15"/>
        </w:rPr>
        <w:t xml:space="preserve"> </w:t>
      </w:r>
      <w:r>
        <w:t>third</w:t>
      </w:r>
      <w:r>
        <w:rPr>
          <w:spacing w:val="-15"/>
        </w:rPr>
        <w:t xml:space="preserve"> </w:t>
      </w:r>
      <w:r>
        <w:t>component</w:t>
      </w:r>
      <w:r>
        <w:rPr>
          <w:spacing w:val="-15"/>
        </w:rPr>
        <w:t xml:space="preserve"> </w:t>
      </w:r>
      <w:r>
        <w:t>is</w:t>
      </w:r>
      <w:r>
        <w:rPr>
          <w:spacing w:val="-15"/>
        </w:rPr>
        <w:t xml:space="preserve"> </w:t>
      </w:r>
      <w:r>
        <w:t>that</w:t>
      </w:r>
      <w:r>
        <w:rPr>
          <w:spacing w:val="-15"/>
        </w:rPr>
        <w:t xml:space="preserve"> </w:t>
      </w:r>
      <w:r>
        <w:t>IP</w:t>
      </w:r>
      <w:r>
        <w:rPr>
          <w:spacing w:val="-15"/>
        </w:rPr>
        <w:t xml:space="preserve"> </w:t>
      </w:r>
      <w:r>
        <w:t>Assets</w:t>
      </w:r>
      <w:r>
        <w:rPr>
          <w:spacing w:val="-15"/>
        </w:rPr>
        <w:t xml:space="preserve"> </w:t>
      </w:r>
      <w:r>
        <w:t>are</w:t>
      </w:r>
      <w:r>
        <w:rPr>
          <w:spacing w:val="-15"/>
        </w:rPr>
        <w:t xml:space="preserve"> </w:t>
      </w:r>
      <w:r>
        <w:t>unique</w:t>
      </w:r>
      <w:r>
        <w:rPr>
          <w:spacing w:val="-15"/>
        </w:rPr>
        <w:t xml:space="preserve"> </w:t>
      </w:r>
      <w:r>
        <w:t xml:space="preserve">which makes it difficult to compare one deal to another, even when data available. </w:t>
      </w:r>
      <w:r>
        <w:rPr>
          <w:vertAlign w:val="superscript"/>
        </w:rPr>
        <w:t>1</w:t>
      </w:r>
    </w:p>
    <w:p w14:paraId="7EAA190D" w14:textId="77777777" w:rsidR="004369FA" w:rsidRDefault="004369FA">
      <w:pPr>
        <w:pStyle w:val="Textoindependiente"/>
        <w:spacing w:before="8"/>
        <w:rPr>
          <w:sz w:val="35"/>
        </w:rPr>
      </w:pPr>
    </w:p>
    <w:p w14:paraId="5E9004B4" w14:textId="77777777" w:rsidR="004369FA" w:rsidRDefault="00000000">
      <w:pPr>
        <w:pStyle w:val="Prrafodelista"/>
        <w:numPr>
          <w:ilvl w:val="0"/>
          <w:numId w:val="2"/>
        </w:numPr>
        <w:tabs>
          <w:tab w:val="left" w:pos="1539"/>
          <w:tab w:val="left" w:pos="1540"/>
        </w:tabs>
        <w:ind w:right="0"/>
        <w:rPr>
          <w:sz w:val="24"/>
        </w:rPr>
      </w:pPr>
      <w:r>
        <w:rPr>
          <w:sz w:val="24"/>
          <w:u w:val="single"/>
        </w:rPr>
        <w:t>Innovation</w:t>
      </w:r>
      <w:r>
        <w:rPr>
          <w:spacing w:val="-3"/>
          <w:sz w:val="24"/>
          <w:u w:val="single"/>
        </w:rPr>
        <w:t xml:space="preserve"> </w:t>
      </w:r>
      <w:r>
        <w:rPr>
          <w:sz w:val="24"/>
          <w:u w:val="single"/>
        </w:rPr>
        <w:t>and</w:t>
      </w:r>
      <w:r>
        <w:rPr>
          <w:spacing w:val="-2"/>
          <w:sz w:val="24"/>
          <w:u w:val="single"/>
        </w:rPr>
        <w:t xml:space="preserve"> </w:t>
      </w:r>
      <w:r>
        <w:rPr>
          <w:sz w:val="24"/>
          <w:u w:val="single"/>
        </w:rPr>
        <w:t>Intellectual</w:t>
      </w:r>
      <w:r>
        <w:rPr>
          <w:spacing w:val="-2"/>
          <w:sz w:val="24"/>
          <w:u w:val="single"/>
        </w:rPr>
        <w:t xml:space="preserve"> Property</w:t>
      </w:r>
    </w:p>
    <w:p w14:paraId="56114654" w14:textId="77777777" w:rsidR="004369FA" w:rsidRDefault="004369FA">
      <w:pPr>
        <w:pStyle w:val="Textoindependiente"/>
        <w:rPr>
          <w:sz w:val="20"/>
        </w:rPr>
      </w:pPr>
    </w:p>
    <w:p w14:paraId="6FC3F5A8" w14:textId="77777777" w:rsidR="004369FA" w:rsidRDefault="004369FA">
      <w:pPr>
        <w:pStyle w:val="Textoindependiente"/>
        <w:spacing w:before="5"/>
        <w:rPr>
          <w:sz w:val="20"/>
        </w:rPr>
      </w:pPr>
    </w:p>
    <w:p w14:paraId="4BB41282" w14:textId="77777777" w:rsidR="004369FA" w:rsidRDefault="00000000">
      <w:pPr>
        <w:pStyle w:val="Textoindependiente"/>
        <w:spacing w:before="90" w:line="360" w:lineRule="auto"/>
        <w:ind w:left="100" w:right="117" w:firstLine="720"/>
        <w:jc w:val="both"/>
      </w:pPr>
      <w:r>
        <w:t>Having clear some of the basic concepts, it is also important to make reference to some factors</w:t>
      </w:r>
      <w:r>
        <w:rPr>
          <w:spacing w:val="-14"/>
        </w:rPr>
        <w:t xml:space="preserve"> </w:t>
      </w:r>
      <w:r>
        <w:t>that</w:t>
      </w:r>
      <w:r>
        <w:rPr>
          <w:spacing w:val="-14"/>
        </w:rPr>
        <w:t xml:space="preserve"> </w:t>
      </w:r>
      <w:r>
        <w:t>accompany</w:t>
      </w:r>
      <w:r>
        <w:rPr>
          <w:spacing w:val="-14"/>
        </w:rPr>
        <w:t xml:space="preserve"> </w:t>
      </w:r>
      <w:r>
        <w:t>our</w:t>
      </w:r>
      <w:r>
        <w:rPr>
          <w:spacing w:val="-14"/>
        </w:rPr>
        <w:t xml:space="preserve"> </w:t>
      </w:r>
      <w:r>
        <w:t>main</w:t>
      </w:r>
      <w:r>
        <w:rPr>
          <w:spacing w:val="-14"/>
        </w:rPr>
        <w:t xml:space="preserve"> </w:t>
      </w:r>
      <w:r>
        <w:t>study</w:t>
      </w:r>
      <w:r>
        <w:rPr>
          <w:spacing w:val="-14"/>
        </w:rPr>
        <w:t xml:space="preserve"> </w:t>
      </w:r>
      <w:r>
        <w:t>topic.</w:t>
      </w:r>
      <w:r>
        <w:rPr>
          <w:spacing w:val="-14"/>
        </w:rPr>
        <w:t xml:space="preserve"> </w:t>
      </w:r>
      <w:r>
        <w:t>Innovation</w:t>
      </w:r>
      <w:r>
        <w:rPr>
          <w:spacing w:val="-14"/>
        </w:rPr>
        <w:t xml:space="preserve"> </w:t>
      </w:r>
      <w:r>
        <w:t>implies</w:t>
      </w:r>
      <w:r>
        <w:rPr>
          <w:spacing w:val="-14"/>
        </w:rPr>
        <w:t xml:space="preserve"> </w:t>
      </w:r>
      <w:r>
        <w:t>originality,</w:t>
      </w:r>
      <w:r>
        <w:rPr>
          <w:spacing w:val="-14"/>
        </w:rPr>
        <w:t xml:space="preserve"> </w:t>
      </w:r>
      <w:r>
        <w:t>creation</w:t>
      </w:r>
      <w:r>
        <w:rPr>
          <w:spacing w:val="-14"/>
        </w:rPr>
        <w:t xml:space="preserve"> </w:t>
      </w:r>
      <w:r>
        <w:t>and</w:t>
      </w:r>
      <w:r>
        <w:rPr>
          <w:spacing w:val="-14"/>
        </w:rPr>
        <w:t xml:space="preserve"> </w:t>
      </w:r>
      <w:r>
        <w:t>of</w:t>
      </w:r>
      <w:r>
        <w:rPr>
          <w:spacing w:val="-14"/>
        </w:rPr>
        <w:t xml:space="preserve"> </w:t>
      </w:r>
      <w:r>
        <w:t>course an author of the same. In a globalized world like ours, innovation is key to economic growth and progress</w:t>
      </w:r>
      <w:r>
        <w:rPr>
          <w:spacing w:val="-15"/>
        </w:rPr>
        <w:t xml:space="preserve"> </w:t>
      </w:r>
      <w:r>
        <w:t>towards</w:t>
      </w:r>
      <w:r>
        <w:rPr>
          <w:spacing w:val="-15"/>
        </w:rPr>
        <w:t xml:space="preserve"> </w:t>
      </w:r>
      <w:r>
        <w:t>better</w:t>
      </w:r>
      <w:r>
        <w:rPr>
          <w:spacing w:val="-15"/>
        </w:rPr>
        <w:t xml:space="preserve"> </w:t>
      </w:r>
      <w:r>
        <w:t>tools</w:t>
      </w:r>
      <w:r>
        <w:rPr>
          <w:spacing w:val="-15"/>
        </w:rPr>
        <w:t xml:space="preserve"> </w:t>
      </w:r>
      <w:r>
        <w:t>for</w:t>
      </w:r>
      <w:r>
        <w:rPr>
          <w:spacing w:val="-15"/>
        </w:rPr>
        <w:t xml:space="preserve"> </w:t>
      </w:r>
      <w:r>
        <w:t>our</w:t>
      </w:r>
      <w:r>
        <w:rPr>
          <w:spacing w:val="-15"/>
        </w:rPr>
        <w:t xml:space="preserve"> </w:t>
      </w:r>
      <w:r>
        <w:t>present</w:t>
      </w:r>
      <w:r>
        <w:rPr>
          <w:spacing w:val="-15"/>
        </w:rPr>
        <w:t xml:space="preserve"> </w:t>
      </w:r>
      <w:r>
        <w:t>activities.</w:t>
      </w:r>
      <w:r>
        <w:rPr>
          <w:spacing w:val="-15"/>
        </w:rPr>
        <w:t xml:space="preserve"> </w:t>
      </w:r>
      <w:r>
        <w:t>Intellectual</w:t>
      </w:r>
      <w:r>
        <w:rPr>
          <w:spacing w:val="-15"/>
        </w:rPr>
        <w:t xml:space="preserve"> </w:t>
      </w:r>
      <w:r>
        <w:t>Property</w:t>
      </w:r>
      <w:r>
        <w:rPr>
          <w:spacing w:val="-15"/>
        </w:rPr>
        <w:t xml:space="preserve"> </w:t>
      </w:r>
      <w:r>
        <w:t>encourages</w:t>
      </w:r>
      <w:r>
        <w:rPr>
          <w:spacing w:val="-15"/>
        </w:rPr>
        <w:t xml:space="preserve"> </w:t>
      </w:r>
      <w:r>
        <w:t>innovation and</w:t>
      </w:r>
      <w:r>
        <w:rPr>
          <w:spacing w:val="-8"/>
        </w:rPr>
        <w:t xml:space="preserve"> </w:t>
      </w:r>
      <w:r>
        <w:t>IP</w:t>
      </w:r>
      <w:r>
        <w:rPr>
          <w:spacing w:val="-8"/>
        </w:rPr>
        <w:t xml:space="preserve"> </w:t>
      </w:r>
      <w:r>
        <w:t>rights</w:t>
      </w:r>
      <w:r>
        <w:rPr>
          <w:spacing w:val="-8"/>
        </w:rPr>
        <w:t xml:space="preserve"> </w:t>
      </w:r>
      <w:r>
        <w:t>are</w:t>
      </w:r>
      <w:r>
        <w:rPr>
          <w:spacing w:val="-8"/>
        </w:rPr>
        <w:t xml:space="preserve"> </w:t>
      </w:r>
      <w:r>
        <w:t>mechanism</w:t>
      </w:r>
      <w:r>
        <w:rPr>
          <w:spacing w:val="-8"/>
        </w:rPr>
        <w:t xml:space="preserve"> </w:t>
      </w:r>
      <w:r>
        <w:t>or</w:t>
      </w:r>
      <w:r>
        <w:rPr>
          <w:spacing w:val="-8"/>
        </w:rPr>
        <w:t xml:space="preserve"> </w:t>
      </w:r>
      <w:r>
        <w:t>reward</w:t>
      </w:r>
      <w:r>
        <w:rPr>
          <w:spacing w:val="-8"/>
        </w:rPr>
        <w:t xml:space="preserve"> </w:t>
      </w:r>
      <w:r>
        <w:t>for</w:t>
      </w:r>
      <w:r>
        <w:rPr>
          <w:spacing w:val="-8"/>
        </w:rPr>
        <w:t xml:space="preserve"> </w:t>
      </w:r>
      <w:r>
        <w:t>those</w:t>
      </w:r>
      <w:r>
        <w:rPr>
          <w:spacing w:val="-8"/>
        </w:rPr>
        <w:t xml:space="preserve"> </w:t>
      </w:r>
      <w:r>
        <w:t>who</w:t>
      </w:r>
      <w:r>
        <w:rPr>
          <w:spacing w:val="-8"/>
        </w:rPr>
        <w:t xml:space="preserve"> </w:t>
      </w:r>
      <w:r>
        <w:t>innovate.</w:t>
      </w:r>
      <w:r>
        <w:rPr>
          <w:spacing w:val="-7"/>
        </w:rPr>
        <w:t xml:space="preserve"> </w:t>
      </w:r>
      <w:r>
        <w:t>Without</w:t>
      </w:r>
      <w:r>
        <w:rPr>
          <w:spacing w:val="-8"/>
        </w:rPr>
        <w:t xml:space="preserve"> </w:t>
      </w:r>
      <w:r>
        <w:t>the</w:t>
      </w:r>
      <w:r>
        <w:rPr>
          <w:spacing w:val="-8"/>
        </w:rPr>
        <w:t xml:space="preserve"> </w:t>
      </w:r>
      <w:r>
        <w:t>protections</w:t>
      </w:r>
      <w:r>
        <w:rPr>
          <w:spacing w:val="-8"/>
        </w:rPr>
        <w:t xml:space="preserve"> </w:t>
      </w:r>
      <w:r>
        <w:t>that</w:t>
      </w:r>
      <w:r>
        <w:rPr>
          <w:spacing w:val="-8"/>
        </w:rPr>
        <w:t xml:space="preserve"> </w:t>
      </w:r>
      <w:r>
        <w:t>grants Intellectual</w:t>
      </w:r>
      <w:r>
        <w:rPr>
          <w:spacing w:val="8"/>
        </w:rPr>
        <w:t xml:space="preserve"> </w:t>
      </w:r>
      <w:r>
        <w:t>Property,</w:t>
      </w:r>
      <w:r>
        <w:rPr>
          <w:spacing w:val="8"/>
        </w:rPr>
        <w:t xml:space="preserve"> </w:t>
      </w:r>
      <w:r>
        <w:t>innovation</w:t>
      </w:r>
      <w:r>
        <w:rPr>
          <w:spacing w:val="8"/>
        </w:rPr>
        <w:t xml:space="preserve"> </w:t>
      </w:r>
      <w:r>
        <w:t>would</w:t>
      </w:r>
      <w:r>
        <w:rPr>
          <w:spacing w:val="8"/>
        </w:rPr>
        <w:t xml:space="preserve"> </w:t>
      </w:r>
      <w:r>
        <w:t>be</w:t>
      </w:r>
      <w:r>
        <w:rPr>
          <w:spacing w:val="8"/>
        </w:rPr>
        <w:t xml:space="preserve"> </w:t>
      </w:r>
      <w:r>
        <w:t>discouraged</w:t>
      </w:r>
      <w:r>
        <w:rPr>
          <w:spacing w:val="9"/>
        </w:rPr>
        <w:t xml:space="preserve"> </w:t>
      </w:r>
      <w:r>
        <w:t>and</w:t>
      </w:r>
      <w:r>
        <w:rPr>
          <w:spacing w:val="8"/>
        </w:rPr>
        <w:t xml:space="preserve"> </w:t>
      </w:r>
      <w:r>
        <w:t>reduced.</w:t>
      </w:r>
      <w:r>
        <w:rPr>
          <w:spacing w:val="9"/>
        </w:rPr>
        <w:t xml:space="preserve"> </w:t>
      </w:r>
      <w:r>
        <w:t>Innovation</w:t>
      </w:r>
      <w:r>
        <w:rPr>
          <w:spacing w:val="8"/>
        </w:rPr>
        <w:t xml:space="preserve"> </w:t>
      </w:r>
      <w:r>
        <w:t>drives</w:t>
      </w:r>
      <w:r>
        <w:rPr>
          <w:spacing w:val="8"/>
        </w:rPr>
        <w:t xml:space="preserve"> </w:t>
      </w:r>
      <w:r>
        <w:t>the</w:t>
      </w:r>
      <w:r>
        <w:rPr>
          <w:spacing w:val="9"/>
        </w:rPr>
        <w:t xml:space="preserve"> </w:t>
      </w:r>
      <w:r>
        <w:rPr>
          <w:spacing w:val="-2"/>
        </w:rPr>
        <w:t>focus</w:t>
      </w:r>
    </w:p>
    <w:p w14:paraId="5636F565" w14:textId="77777777" w:rsidR="004369FA" w:rsidRDefault="004369FA">
      <w:pPr>
        <w:spacing w:line="360" w:lineRule="auto"/>
        <w:jc w:val="both"/>
        <w:sectPr w:rsidR="004369FA">
          <w:footerReference w:type="default" r:id="rId7"/>
          <w:pgSz w:w="12240" w:h="15840"/>
          <w:pgMar w:top="1380" w:right="1320" w:bottom="1800" w:left="1340" w:header="0" w:footer="1610" w:gutter="0"/>
          <w:cols w:space="720"/>
        </w:sectPr>
      </w:pPr>
    </w:p>
    <w:p w14:paraId="1570FA50" w14:textId="77777777" w:rsidR="004369FA" w:rsidRDefault="00000000">
      <w:pPr>
        <w:pStyle w:val="Textoindependiente"/>
        <w:spacing w:before="61" w:line="360" w:lineRule="auto"/>
        <w:ind w:left="100" w:right="117"/>
        <w:jc w:val="both"/>
      </w:pPr>
      <w:r>
        <w:lastRenderedPageBreak/>
        <w:t>from</w:t>
      </w:r>
      <w:r>
        <w:rPr>
          <w:spacing w:val="-1"/>
        </w:rPr>
        <w:t xml:space="preserve"> </w:t>
      </w:r>
      <w:r>
        <w:t>tangible</w:t>
      </w:r>
      <w:r>
        <w:rPr>
          <w:spacing w:val="-1"/>
        </w:rPr>
        <w:t xml:space="preserve"> </w:t>
      </w:r>
      <w:r>
        <w:t>to</w:t>
      </w:r>
      <w:r>
        <w:rPr>
          <w:spacing w:val="-1"/>
        </w:rPr>
        <w:t xml:space="preserve"> </w:t>
      </w:r>
      <w:r>
        <w:t>intellectual</w:t>
      </w:r>
      <w:r>
        <w:rPr>
          <w:spacing w:val="-1"/>
        </w:rPr>
        <w:t xml:space="preserve"> </w:t>
      </w:r>
      <w:r>
        <w:t>assets.</w:t>
      </w:r>
      <w:r>
        <w:rPr>
          <w:spacing w:val="-1"/>
        </w:rPr>
        <w:t xml:space="preserve"> </w:t>
      </w:r>
      <w:r>
        <w:t>Today’s</w:t>
      </w:r>
      <w:r>
        <w:rPr>
          <w:spacing w:val="-1"/>
        </w:rPr>
        <w:t xml:space="preserve"> </w:t>
      </w:r>
      <w:r>
        <w:t>companies,</w:t>
      </w:r>
      <w:r>
        <w:rPr>
          <w:spacing w:val="-1"/>
        </w:rPr>
        <w:t xml:space="preserve"> </w:t>
      </w:r>
      <w:r>
        <w:t>investors</w:t>
      </w:r>
      <w:r>
        <w:rPr>
          <w:spacing w:val="-1"/>
        </w:rPr>
        <w:t xml:space="preserve"> </w:t>
      </w:r>
      <w:r>
        <w:t>and</w:t>
      </w:r>
      <w:r>
        <w:rPr>
          <w:spacing w:val="-1"/>
        </w:rPr>
        <w:t xml:space="preserve"> </w:t>
      </w:r>
      <w:r>
        <w:t>lenders</w:t>
      </w:r>
      <w:r>
        <w:rPr>
          <w:spacing w:val="-1"/>
        </w:rPr>
        <w:t xml:space="preserve"> </w:t>
      </w:r>
      <w:r>
        <w:t>must</w:t>
      </w:r>
      <w:r>
        <w:rPr>
          <w:spacing w:val="-1"/>
        </w:rPr>
        <w:t xml:space="preserve"> </w:t>
      </w:r>
      <w:r>
        <w:t>quickly</w:t>
      </w:r>
      <w:r>
        <w:rPr>
          <w:spacing w:val="-1"/>
        </w:rPr>
        <w:t xml:space="preserve"> </w:t>
      </w:r>
      <w:r>
        <w:t>adopt a culture of considering intangible assets -such as Intellectual Property creations- as viable financing</w:t>
      </w:r>
      <w:r>
        <w:rPr>
          <w:spacing w:val="-3"/>
        </w:rPr>
        <w:t xml:space="preserve"> </w:t>
      </w:r>
      <w:r>
        <w:t>collateral.</w:t>
      </w:r>
      <w:r>
        <w:rPr>
          <w:spacing w:val="-3"/>
        </w:rPr>
        <w:t xml:space="preserve"> </w:t>
      </w:r>
      <w:r>
        <w:t>The</w:t>
      </w:r>
      <w:r>
        <w:rPr>
          <w:spacing w:val="-3"/>
        </w:rPr>
        <w:t xml:space="preserve"> </w:t>
      </w:r>
      <w:r>
        <w:t>concurrent</w:t>
      </w:r>
      <w:r>
        <w:rPr>
          <w:spacing w:val="-3"/>
        </w:rPr>
        <w:t xml:space="preserve"> </w:t>
      </w:r>
      <w:r>
        <w:t>shift</w:t>
      </w:r>
      <w:r>
        <w:rPr>
          <w:spacing w:val="-3"/>
        </w:rPr>
        <w:t xml:space="preserve"> </w:t>
      </w:r>
      <w:r>
        <w:t>from</w:t>
      </w:r>
      <w:r>
        <w:rPr>
          <w:spacing w:val="-3"/>
        </w:rPr>
        <w:t xml:space="preserve"> </w:t>
      </w:r>
      <w:r>
        <w:t>tangible</w:t>
      </w:r>
      <w:r>
        <w:rPr>
          <w:spacing w:val="-3"/>
        </w:rPr>
        <w:t xml:space="preserve"> </w:t>
      </w:r>
      <w:r>
        <w:t>to</w:t>
      </w:r>
      <w:r>
        <w:rPr>
          <w:spacing w:val="-3"/>
        </w:rPr>
        <w:t xml:space="preserve"> </w:t>
      </w:r>
      <w:r>
        <w:t>intangible</w:t>
      </w:r>
      <w:r>
        <w:rPr>
          <w:spacing w:val="-3"/>
        </w:rPr>
        <w:t xml:space="preserve"> </w:t>
      </w:r>
      <w:r>
        <w:t>asset</w:t>
      </w:r>
      <w:r>
        <w:rPr>
          <w:spacing w:val="-3"/>
        </w:rPr>
        <w:t xml:space="preserve"> </w:t>
      </w:r>
      <w:r>
        <w:t>investment</w:t>
      </w:r>
      <w:r>
        <w:rPr>
          <w:spacing w:val="-3"/>
        </w:rPr>
        <w:t xml:space="preserve"> </w:t>
      </w:r>
      <w:r>
        <w:t>can</w:t>
      </w:r>
      <w:r>
        <w:rPr>
          <w:spacing w:val="-3"/>
        </w:rPr>
        <w:t xml:space="preserve"> </w:t>
      </w:r>
      <w:r>
        <w:t>be</w:t>
      </w:r>
      <w:r>
        <w:rPr>
          <w:spacing w:val="-3"/>
        </w:rPr>
        <w:t xml:space="preserve"> </w:t>
      </w:r>
      <w:r>
        <w:t>seen around the word.</w:t>
      </w:r>
    </w:p>
    <w:p w14:paraId="2A3F81A4" w14:textId="77777777" w:rsidR="004369FA" w:rsidRDefault="00000000">
      <w:pPr>
        <w:pStyle w:val="Textoindependiente"/>
        <w:spacing w:line="360" w:lineRule="auto"/>
        <w:ind w:left="100" w:right="119" w:firstLine="720"/>
        <w:jc w:val="both"/>
      </w:pPr>
      <w:r>
        <w:t>The most recent data shows a trend over the medium-term of intangible investment growing faster than tangible investment - in absolute terms: 3.5% CAGR (Compound Annual Growth</w:t>
      </w:r>
      <w:r>
        <w:rPr>
          <w:spacing w:val="-2"/>
        </w:rPr>
        <w:t xml:space="preserve"> </w:t>
      </w:r>
      <w:r>
        <w:t>Rate)</w:t>
      </w:r>
      <w:r>
        <w:rPr>
          <w:spacing w:val="-2"/>
        </w:rPr>
        <w:t xml:space="preserve"> </w:t>
      </w:r>
      <w:r>
        <w:t>and</w:t>
      </w:r>
      <w:r>
        <w:rPr>
          <w:spacing w:val="-2"/>
        </w:rPr>
        <w:t xml:space="preserve"> </w:t>
      </w:r>
      <w:r>
        <w:t>2.9%</w:t>
      </w:r>
      <w:r>
        <w:rPr>
          <w:spacing w:val="-2"/>
        </w:rPr>
        <w:t xml:space="preserve"> </w:t>
      </w:r>
      <w:r>
        <w:t>respectively.</w:t>
      </w:r>
      <w:r>
        <w:rPr>
          <w:spacing w:val="-2"/>
        </w:rPr>
        <w:t xml:space="preserve"> </w:t>
      </w:r>
      <w:r>
        <w:t>As</w:t>
      </w:r>
      <w:r>
        <w:rPr>
          <w:spacing w:val="-2"/>
        </w:rPr>
        <w:t xml:space="preserve"> </w:t>
      </w:r>
      <w:r>
        <w:t>a</w:t>
      </w:r>
      <w:r>
        <w:rPr>
          <w:spacing w:val="-2"/>
        </w:rPr>
        <w:t xml:space="preserve"> </w:t>
      </w:r>
      <w:r>
        <w:t>proportion</w:t>
      </w:r>
      <w:r>
        <w:rPr>
          <w:spacing w:val="-2"/>
        </w:rPr>
        <w:t xml:space="preserve"> </w:t>
      </w:r>
      <w:r>
        <w:t>of</w:t>
      </w:r>
      <w:r>
        <w:rPr>
          <w:spacing w:val="-2"/>
        </w:rPr>
        <w:t xml:space="preserve"> </w:t>
      </w:r>
      <w:r>
        <w:t>nominal</w:t>
      </w:r>
      <w:r>
        <w:rPr>
          <w:spacing w:val="-2"/>
        </w:rPr>
        <w:t xml:space="preserve"> </w:t>
      </w:r>
      <w:r>
        <w:t>GDP</w:t>
      </w:r>
      <w:r>
        <w:rPr>
          <w:spacing w:val="-2"/>
        </w:rPr>
        <w:t xml:space="preserve"> </w:t>
      </w:r>
      <w:r>
        <w:t>(Gross</w:t>
      </w:r>
      <w:r>
        <w:rPr>
          <w:spacing w:val="-2"/>
        </w:rPr>
        <w:t xml:space="preserve"> </w:t>
      </w:r>
      <w:r>
        <w:t>Domestic</w:t>
      </w:r>
      <w:r>
        <w:rPr>
          <w:spacing w:val="-2"/>
        </w:rPr>
        <w:t xml:space="preserve"> </w:t>
      </w:r>
      <w:r>
        <w:t>Product) both tangible and intangible investment declined slightly between 1997 and 2015. Tangible investment declined at twice the rate of intangible investment (-1.1% per annum for the former, - 0.5%</w:t>
      </w:r>
      <w:r>
        <w:rPr>
          <w:spacing w:val="-5"/>
        </w:rPr>
        <w:t xml:space="preserve"> </w:t>
      </w:r>
      <w:r>
        <w:t>per</w:t>
      </w:r>
      <w:r>
        <w:rPr>
          <w:spacing w:val="-5"/>
        </w:rPr>
        <w:t xml:space="preserve"> </w:t>
      </w:r>
      <w:r>
        <w:t>annum</w:t>
      </w:r>
      <w:r>
        <w:rPr>
          <w:spacing w:val="-5"/>
        </w:rPr>
        <w:t xml:space="preserve"> </w:t>
      </w:r>
      <w:r>
        <w:t>for</w:t>
      </w:r>
      <w:r>
        <w:rPr>
          <w:spacing w:val="-5"/>
        </w:rPr>
        <w:t xml:space="preserve"> </w:t>
      </w:r>
      <w:r>
        <w:t>the</w:t>
      </w:r>
      <w:r>
        <w:rPr>
          <w:spacing w:val="-5"/>
        </w:rPr>
        <w:t xml:space="preserve"> </w:t>
      </w:r>
      <w:r>
        <w:t>latter).</w:t>
      </w:r>
      <w:r>
        <w:rPr>
          <w:spacing w:val="-5"/>
        </w:rPr>
        <w:t xml:space="preserve"> </w:t>
      </w:r>
      <w:r>
        <w:t>In</w:t>
      </w:r>
      <w:r>
        <w:rPr>
          <w:spacing w:val="-5"/>
        </w:rPr>
        <w:t xml:space="preserve"> </w:t>
      </w:r>
      <w:r>
        <w:t>2008,</w:t>
      </w:r>
      <w:r>
        <w:rPr>
          <w:spacing w:val="-5"/>
        </w:rPr>
        <w:t xml:space="preserve"> </w:t>
      </w:r>
      <w:r>
        <w:t>China</w:t>
      </w:r>
      <w:r>
        <w:rPr>
          <w:spacing w:val="-5"/>
        </w:rPr>
        <w:t xml:space="preserve"> </w:t>
      </w:r>
      <w:r>
        <w:t>raised</w:t>
      </w:r>
      <w:r>
        <w:rPr>
          <w:spacing w:val="-5"/>
        </w:rPr>
        <w:t xml:space="preserve"> </w:t>
      </w:r>
      <w:r>
        <w:t>IP</w:t>
      </w:r>
      <w:r>
        <w:rPr>
          <w:spacing w:val="-5"/>
        </w:rPr>
        <w:t xml:space="preserve"> </w:t>
      </w:r>
      <w:r>
        <w:t>to</w:t>
      </w:r>
      <w:r>
        <w:rPr>
          <w:spacing w:val="-5"/>
        </w:rPr>
        <w:t xml:space="preserve"> </w:t>
      </w:r>
      <w:r>
        <w:t>the</w:t>
      </w:r>
      <w:r>
        <w:rPr>
          <w:spacing w:val="-5"/>
        </w:rPr>
        <w:t xml:space="preserve"> </w:t>
      </w:r>
      <w:r>
        <w:t>national</w:t>
      </w:r>
      <w:r>
        <w:rPr>
          <w:spacing w:val="-5"/>
        </w:rPr>
        <w:t xml:space="preserve"> </w:t>
      </w:r>
      <w:r>
        <w:t>agenda</w:t>
      </w:r>
      <w:r>
        <w:rPr>
          <w:spacing w:val="-5"/>
        </w:rPr>
        <w:t xml:space="preserve"> </w:t>
      </w:r>
      <w:r>
        <w:t>through</w:t>
      </w:r>
      <w:r>
        <w:rPr>
          <w:spacing w:val="-5"/>
        </w:rPr>
        <w:t xml:space="preserve"> </w:t>
      </w:r>
      <w:r>
        <w:t>a</w:t>
      </w:r>
      <w:r>
        <w:rPr>
          <w:spacing w:val="-5"/>
        </w:rPr>
        <w:t xml:space="preserve"> </w:t>
      </w:r>
      <w:r>
        <w:t>National IP Strategy and laid out specific strategies to promote IP, including support for finance to IP-rich companies.</w:t>
      </w:r>
      <w:r>
        <w:rPr>
          <w:spacing w:val="-7"/>
        </w:rPr>
        <w:t xml:space="preserve"> </w:t>
      </w:r>
      <w:r>
        <w:t>The</w:t>
      </w:r>
      <w:r>
        <w:rPr>
          <w:spacing w:val="-7"/>
        </w:rPr>
        <w:t xml:space="preserve"> </w:t>
      </w:r>
      <w:r>
        <w:t>strategy</w:t>
      </w:r>
      <w:r>
        <w:rPr>
          <w:spacing w:val="-7"/>
        </w:rPr>
        <w:t xml:space="preserve"> </w:t>
      </w:r>
      <w:r>
        <w:t>has</w:t>
      </w:r>
      <w:r>
        <w:rPr>
          <w:spacing w:val="-7"/>
        </w:rPr>
        <w:t xml:space="preserve"> </w:t>
      </w:r>
      <w:r>
        <w:t>focused</w:t>
      </w:r>
      <w:r>
        <w:rPr>
          <w:spacing w:val="-7"/>
        </w:rPr>
        <w:t xml:space="preserve"> </w:t>
      </w:r>
      <w:r>
        <w:t>on</w:t>
      </w:r>
      <w:r>
        <w:rPr>
          <w:spacing w:val="-7"/>
        </w:rPr>
        <w:t xml:space="preserve"> </w:t>
      </w:r>
      <w:r>
        <w:t>patents,</w:t>
      </w:r>
      <w:r>
        <w:rPr>
          <w:spacing w:val="-7"/>
        </w:rPr>
        <w:t xml:space="preserve"> </w:t>
      </w:r>
      <w:r>
        <w:t>trademarks</w:t>
      </w:r>
      <w:r>
        <w:rPr>
          <w:spacing w:val="-7"/>
        </w:rPr>
        <w:t xml:space="preserve"> </w:t>
      </w:r>
      <w:r>
        <w:t>and</w:t>
      </w:r>
      <w:r>
        <w:rPr>
          <w:spacing w:val="-7"/>
        </w:rPr>
        <w:t xml:space="preserve"> </w:t>
      </w:r>
      <w:r>
        <w:t>copyright</w:t>
      </w:r>
      <w:r>
        <w:rPr>
          <w:spacing w:val="-7"/>
        </w:rPr>
        <w:t xml:space="preserve"> </w:t>
      </w:r>
      <w:r>
        <w:t>in</w:t>
      </w:r>
      <w:r>
        <w:rPr>
          <w:spacing w:val="-7"/>
        </w:rPr>
        <w:t xml:space="preserve"> </w:t>
      </w:r>
      <w:r>
        <w:t>a</w:t>
      </w:r>
      <w:r>
        <w:rPr>
          <w:spacing w:val="-7"/>
        </w:rPr>
        <w:t xml:space="preserve"> </w:t>
      </w:r>
      <w:r>
        <w:t>number</w:t>
      </w:r>
      <w:r>
        <w:rPr>
          <w:spacing w:val="-7"/>
        </w:rPr>
        <w:t xml:space="preserve"> </w:t>
      </w:r>
      <w:r>
        <w:t>of</w:t>
      </w:r>
      <w:r>
        <w:rPr>
          <w:spacing w:val="-7"/>
        </w:rPr>
        <w:t xml:space="preserve"> </w:t>
      </w:r>
      <w:r>
        <w:t xml:space="preserve">specific sectors, including: agriculture, national defense, central enterprises, science and technology and </w:t>
      </w:r>
      <w:r>
        <w:rPr>
          <w:spacing w:val="-2"/>
        </w:rPr>
        <w:t>media.</w:t>
      </w:r>
    </w:p>
    <w:p w14:paraId="615D3B5B" w14:textId="77777777" w:rsidR="004369FA" w:rsidRDefault="00000000">
      <w:pPr>
        <w:pStyle w:val="Textoindependiente"/>
        <w:spacing w:line="362" w:lineRule="auto"/>
        <w:ind w:left="100" w:firstLine="720"/>
      </w:pPr>
      <w:r>
        <w:t>In</w:t>
      </w:r>
      <w:r>
        <w:rPr>
          <w:spacing w:val="-11"/>
        </w:rPr>
        <w:t xml:space="preserve"> </w:t>
      </w:r>
      <w:r>
        <w:t>2014,</w:t>
      </w:r>
      <w:r>
        <w:rPr>
          <w:spacing w:val="-11"/>
        </w:rPr>
        <w:t xml:space="preserve"> </w:t>
      </w:r>
      <w:r>
        <w:t>the</w:t>
      </w:r>
      <w:r>
        <w:rPr>
          <w:spacing w:val="-11"/>
        </w:rPr>
        <w:t xml:space="preserve"> </w:t>
      </w:r>
      <w:r>
        <w:t>State</w:t>
      </w:r>
      <w:r>
        <w:rPr>
          <w:spacing w:val="-11"/>
        </w:rPr>
        <w:t xml:space="preserve"> </w:t>
      </w:r>
      <w:r>
        <w:t>Council</w:t>
      </w:r>
      <w:r>
        <w:rPr>
          <w:spacing w:val="-11"/>
        </w:rPr>
        <w:t xml:space="preserve"> </w:t>
      </w:r>
      <w:r>
        <w:t>reviewed</w:t>
      </w:r>
      <w:r>
        <w:rPr>
          <w:spacing w:val="-11"/>
        </w:rPr>
        <w:t xml:space="preserve"> </w:t>
      </w:r>
      <w:r>
        <w:t>its</w:t>
      </w:r>
      <w:r>
        <w:rPr>
          <w:spacing w:val="-11"/>
        </w:rPr>
        <w:t xml:space="preserve"> </w:t>
      </w:r>
      <w:r>
        <w:t>measures</w:t>
      </w:r>
      <w:r>
        <w:rPr>
          <w:spacing w:val="-11"/>
        </w:rPr>
        <w:t xml:space="preserve"> </w:t>
      </w:r>
      <w:r>
        <w:t>and</w:t>
      </w:r>
      <w:r>
        <w:rPr>
          <w:spacing w:val="-11"/>
        </w:rPr>
        <w:t xml:space="preserve"> </w:t>
      </w:r>
      <w:r>
        <w:t>issued</w:t>
      </w:r>
      <w:r>
        <w:rPr>
          <w:spacing w:val="-11"/>
        </w:rPr>
        <w:t xml:space="preserve"> </w:t>
      </w:r>
      <w:r>
        <w:t>new</w:t>
      </w:r>
      <w:r>
        <w:rPr>
          <w:spacing w:val="-11"/>
        </w:rPr>
        <w:t xml:space="preserve"> </w:t>
      </w:r>
      <w:r>
        <w:t>targets</w:t>
      </w:r>
      <w:r>
        <w:rPr>
          <w:spacing w:val="-11"/>
        </w:rPr>
        <w:t xml:space="preserve"> </w:t>
      </w:r>
      <w:r>
        <w:t>for</w:t>
      </w:r>
      <w:r>
        <w:rPr>
          <w:spacing w:val="-11"/>
        </w:rPr>
        <w:t xml:space="preserve"> </w:t>
      </w:r>
      <w:r>
        <w:t>2020</w:t>
      </w:r>
      <w:r>
        <w:rPr>
          <w:spacing w:val="-11"/>
        </w:rPr>
        <w:t xml:space="preserve"> </w:t>
      </w:r>
      <w:r>
        <w:t>to</w:t>
      </w:r>
      <w:r>
        <w:rPr>
          <w:spacing w:val="-11"/>
        </w:rPr>
        <w:t xml:space="preserve"> </w:t>
      </w:r>
      <w:r>
        <w:t>further strengthen the IP system. The plan aims to;</w:t>
      </w:r>
    </w:p>
    <w:p w14:paraId="50BAF689" w14:textId="77777777" w:rsidR="004369FA" w:rsidRDefault="00000000">
      <w:pPr>
        <w:pStyle w:val="Prrafodelista"/>
        <w:numPr>
          <w:ilvl w:val="1"/>
          <w:numId w:val="2"/>
        </w:numPr>
        <w:tabs>
          <w:tab w:val="left" w:pos="972"/>
        </w:tabs>
        <w:spacing w:line="360" w:lineRule="auto"/>
        <w:ind w:right="119" w:firstLine="0"/>
        <w:rPr>
          <w:sz w:val="24"/>
        </w:rPr>
      </w:pPr>
      <w:r>
        <w:rPr>
          <w:sz w:val="24"/>
        </w:rPr>
        <w:t>Increase the number of invention patents owned per 10,000 habitants from four in 2013 to 14 in 2020</w:t>
      </w:r>
    </w:p>
    <w:p w14:paraId="2F90D5DD" w14:textId="77777777" w:rsidR="004369FA" w:rsidRDefault="00000000">
      <w:pPr>
        <w:pStyle w:val="Prrafodelista"/>
        <w:numPr>
          <w:ilvl w:val="1"/>
          <w:numId w:val="2"/>
        </w:numPr>
        <w:tabs>
          <w:tab w:val="left" w:pos="963"/>
        </w:tabs>
        <w:spacing w:line="362" w:lineRule="auto"/>
        <w:ind w:firstLine="0"/>
        <w:rPr>
          <w:sz w:val="24"/>
        </w:rPr>
      </w:pPr>
      <w:r>
        <w:rPr>
          <w:sz w:val="24"/>
        </w:rPr>
        <w:t>Increase</w:t>
      </w:r>
      <w:r>
        <w:rPr>
          <w:spacing w:val="-5"/>
          <w:sz w:val="24"/>
        </w:rPr>
        <w:t xml:space="preserve"> </w:t>
      </w: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registered</w:t>
      </w:r>
      <w:r>
        <w:rPr>
          <w:spacing w:val="-5"/>
          <w:sz w:val="24"/>
        </w:rPr>
        <w:t xml:space="preserve"> </w:t>
      </w:r>
      <w:r>
        <w:rPr>
          <w:sz w:val="24"/>
        </w:rPr>
        <w:t>copyrights</w:t>
      </w:r>
      <w:r>
        <w:rPr>
          <w:spacing w:val="-5"/>
          <w:sz w:val="24"/>
        </w:rPr>
        <w:t xml:space="preserve"> </w:t>
      </w:r>
      <w:r>
        <w:rPr>
          <w:sz w:val="24"/>
        </w:rPr>
        <w:t>of</w:t>
      </w:r>
      <w:r>
        <w:rPr>
          <w:spacing w:val="-5"/>
          <w:sz w:val="24"/>
        </w:rPr>
        <w:t xml:space="preserve"> </w:t>
      </w:r>
      <w:r>
        <w:rPr>
          <w:sz w:val="24"/>
        </w:rPr>
        <w:t>works</w:t>
      </w:r>
      <w:r>
        <w:rPr>
          <w:spacing w:val="-5"/>
          <w:sz w:val="24"/>
        </w:rPr>
        <w:t xml:space="preserve"> </w:t>
      </w:r>
      <w:r>
        <w:rPr>
          <w:sz w:val="24"/>
        </w:rPr>
        <w:t>from</w:t>
      </w:r>
      <w:r>
        <w:rPr>
          <w:spacing w:val="-5"/>
          <w:sz w:val="24"/>
        </w:rPr>
        <w:t xml:space="preserve"> </w:t>
      </w:r>
      <w:r>
        <w:rPr>
          <w:sz w:val="24"/>
        </w:rPr>
        <w:t>845,000</w:t>
      </w:r>
      <w:r>
        <w:rPr>
          <w:spacing w:val="-5"/>
          <w:sz w:val="24"/>
        </w:rPr>
        <w:t xml:space="preserve"> </w:t>
      </w:r>
      <w:r>
        <w:rPr>
          <w:sz w:val="24"/>
        </w:rPr>
        <w:t>in</w:t>
      </w:r>
      <w:r>
        <w:rPr>
          <w:spacing w:val="-5"/>
          <w:sz w:val="24"/>
        </w:rPr>
        <w:t xml:space="preserve"> </w:t>
      </w:r>
      <w:r>
        <w:rPr>
          <w:sz w:val="24"/>
        </w:rPr>
        <w:t>2013</w:t>
      </w:r>
      <w:r>
        <w:rPr>
          <w:spacing w:val="-5"/>
          <w:sz w:val="24"/>
        </w:rPr>
        <w:t xml:space="preserve"> </w:t>
      </w:r>
      <w:r>
        <w:rPr>
          <w:sz w:val="24"/>
        </w:rPr>
        <w:t>to</w:t>
      </w:r>
      <w:r>
        <w:rPr>
          <w:spacing w:val="-5"/>
          <w:sz w:val="24"/>
        </w:rPr>
        <w:t xml:space="preserve"> </w:t>
      </w:r>
      <w:r>
        <w:rPr>
          <w:sz w:val="24"/>
        </w:rPr>
        <w:t>1</w:t>
      </w:r>
      <w:r>
        <w:rPr>
          <w:spacing w:val="-5"/>
          <w:sz w:val="24"/>
        </w:rPr>
        <w:t xml:space="preserve"> </w:t>
      </w:r>
      <w:r>
        <w:rPr>
          <w:sz w:val="24"/>
        </w:rPr>
        <w:t>million in 2020</w:t>
      </w:r>
    </w:p>
    <w:p w14:paraId="62694EEF" w14:textId="77777777" w:rsidR="004369FA" w:rsidRDefault="00000000">
      <w:pPr>
        <w:pStyle w:val="Prrafodelista"/>
        <w:numPr>
          <w:ilvl w:val="1"/>
          <w:numId w:val="2"/>
        </w:numPr>
        <w:tabs>
          <w:tab w:val="left" w:pos="983"/>
        </w:tabs>
        <w:spacing w:line="360" w:lineRule="auto"/>
        <w:ind w:firstLine="0"/>
        <w:rPr>
          <w:sz w:val="24"/>
        </w:rPr>
      </w:pPr>
      <w:r>
        <w:rPr>
          <w:sz w:val="24"/>
        </w:rPr>
        <w:t>Increase the annual amount of IP rights pledge financing by 2020 to RMB 180 billion</w:t>
      </w:r>
      <w:r>
        <w:rPr>
          <w:spacing w:val="40"/>
          <w:sz w:val="24"/>
        </w:rPr>
        <w:t xml:space="preserve"> </w:t>
      </w:r>
      <w:r>
        <w:rPr>
          <w:sz w:val="24"/>
        </w:rPr>
        <w:t>(USD 29.3 billion)</w:t>
      </w:r>
    </w:p>
    <w:p w14:paraId="7D0603E2" w14:textId="77777777" w:rsidR="004369FA" w:rsidRDefault="00000000">
      <w:pPr>
        <w:pStyle w:val="Prrafodelista"/>
        <w:numPr>
          <w:ilvl w:val="1"/>
          <w:numId w:val="2"/>
        </w:numPr>
        <w:tabs>
          <w:tab w:val="left" w:pos="1041"/>
        </w:tabs>
        <w:spacing w:line="362" w:lineRule="auto"/>
        <w:ind w:firstLine="0"/>
        <w:rPr>
          <w:sz w:val="24"/>
        </w:rPr>
      </w:pPr>
      <w:r>
        <w:rPr>
          <w:sz w:val="24"/>
        </w:rPr>
        <w:t>Increase</w:t>
      </w:r>
      <w:r>
        <w:rPr>
          <w:spacing w:val="73"/>
          <w:sz w:val="24"/>
        </w:rPr>
        <w:t xml:space="preserve"> </w:t>
      </w:r>
      <w:r>
        <w:rPr>
          <w:sz w:val="24"/>
        </w:rPr>
        <w:t>the</w:t>
      </w:r>
      <w:r>
        <w:rPr>
          <w:spacing w:val="72"/>
          <w:sz w:val="24"/>
        </w:rPr>
        <w:t xml:space="preserve"> </w:t>
      </w:r>
      <w:r>
        <w:rPr>
          <w:sz w:val="24"/>
        </w:rPr>
        <w:t>transaction</w:t>
      </w:r>
      <w:r>
        <w:rPr>
          <w:spacing w:val="72"/>
          <w:sz w:val="24"/>
        </w:rPr>
        <w:t xml:space="preserve"> </w:t>
      </w:r>
      <w:r>
        <w:rPr>
          <w:sz w:val="24"/>
        </w:rPr>
        <w:t>value</w:t>
      </w:r>
      <w:r>
        <w:rPr>
          <w:spacing w:val="72"/>
          <w:sz w:val="24"/>
        </w:rPr>
        <w:t xml:space="preserve"> </w:t>
      </w:r>
      <w:r>
        <w:rPr>
          <w:sz w:val="24"/>
        </w:rPr>
        <w:t>of</w:t>
      </w:r>
      <w:r>
        <w:rPr>
          <w:spacing w:val="72"/>
          <w:sz w:val="24"/>
        </w:rPr>
        <w:t xml:space="preserve"> </w:t>
      </w:r>
      <w:r>
        <w:rPr>
          <w:sz w:val="24"/>
        </w:rPr>
        <w:t>technology</w:t>
      </w:r>
      <w:r>
        <w:rPr>
          <w:spacing w:val="72"/>
          <w:sz w:val="24"/>
        </w:rPr>
        <w:t xml:space="preserve"> </w:t>
      </w:r>
      <w:r>
        <w:rPr>
          <w:sz w:val="24"/>
        </w:rPr>
        <w:t>contracts</w:t>
      </w:r>
      <w:r>
        <w:rPr>
          <w:spacing w:val="73"/>
          <w:sz w:val="24"/>
        </w:rPr>
        <w:t xml:space="preserve"> </w:t>
      </w:r>
      <w:r>
        <w:rPr>
          <w:sz w:val="24"/>
        </w:rPr>
        <w:t>registered</w:t>
      </w:r>
      <w:r>
        <w:rPr>
          <w:spacing w:val="73"/>
          <w:sz w:val="24"/>
        </w:rPr>
        <w:t xml:space="preserve"> </w:t>
      </w:r>
      <w:r>
        <w:rPr>
          <w:sz w:val="24"/>
        </w:rPr>
        <w:t>on</w:t>
      </w:r>
      <w:r>
        <w:rPr>
          <w:spacing w:val="72"/>
          <w:sz w:val="24"/>
        </w:rPr>
        <w:t xml:space="preserve"> </w:t>
      </w:r>
      <w:r>
        <w:rPr>
          <w:sz w:val="24"/>
        </w:rPr>
        <w:t>the</w:t>
      </w:r>
      <w:r>
        <w:rPr>
          <w:spacing w:val="72"/>
          <w:sz w:val="24"/>
        </w:rPr>
        <w:t xml:space="preserve"> </w:t>
      </w:r>
      <w:r>
        <w:rPr>
          <w:sz w:val="24"/>
        </w:rPr>
        <w:t xml:space="preserve">national technology market to RMB 2 trillion (USD 325 billion). </w:t>
      </w:r>
      <w:r>
        <w:rPr>
          <w:sz w:val="24"/>
          <w:vertAlign w:val="superscript"/>
        </w:rPr>
        <w:t>2</w:t>
      </w:r>
    </w:p>
    <w:p w14:paraId="6ACFE5DE" w14:textId="77777777" w:rsidR="004369FA" w:rsidRDefault="004369FA">
      <w:pPr>
        <w:pStyle w:val="Textoindependiente"/>
        <w:spacing w:before="6"/>
        <w:rPr>
          <w:sz w:val="34"/>
        </w:rPr>
      </w:pPr>
    </w:p>
    <w:p w14:paraId="44B25DB9" w14:textId="77777777" w:rsidR="004369FA" w:rsidRDefault="00000000">
      <w:pPr>
        <w:pStyle w:val="Textoindependiente"/>
        <w:spacing w:line="360" w:lineRule="auto"/>
        <w:ind w:left="100" w:right="117" w:firstLine="720"/>
        <w:jc w:val="both"/>
      </w:pPr>
      <w:r>
        <w:t>Along with the increase of IP investment in recent years, there has been also growing awareness that IP assets can be monetized.</w:t>
      </w:r>
      <w:r>
        <w:rPr>
          <w:spacing w:val="40"/>
        </w:rPr>
        <w:t xml:space="preserve"> </w:t>
      </w:r>
      <w:r>
        <w:t>More people and businesses are becoming aware of the</w:t>
      </w:r>
      <w:r>
        <w:rPr>
          <w:spacing w:val="-1"/>
        </w:rPr>
        <w:t xml:space="preserve"> </w:t>
      </w:r>
      <w:r>
        <w:t>ability</w:t>
      </w:r>
      <w:r>
        <w:rPr>
          <w:spacing w:val="-1"/>
        </w:rPr>
        <w:t xml:space="preserve"> </w:t>
      </w:r>
      <w:r>
        <w:t>to</w:t>
      </w:r>
      <w:r>
        <w:rPr>
          <w:spacing w:val="-1"/>
        </w:rPr>
        <w:t xml:space="preserve"> </w:t>
      </w:r>
      <w:r>
        <w:t>monetize</w:t>
      </w:r>
      <w:r>
        <w:rPr>
          <w:spacing w:val="-1"/>
        </w:rPr>
        <w:t xml:space="preserve"> </w:t>
      </w:r>
      <w:r>
        <w:t>IP</w:t>
      </w:r>
      <w:r>
        <w:rPr>
          <w:spacing w:val="-1"/>
        </w:rPr>
        <w:t xml:space="preserve"> </w:t>
      </w:r>
      <w:r>
        <w:t>assets</w:t>
      </w:r>
      <w:r>
        <w:rPr>
          <w:spacing w:val="-1"/>
        </w:rPr>
        <w:t xml:space="preserve"> </w:t>
      </w:r>
      <w:r>
        <w:t>to</w:t>
      </w:r>
      <w:r>
        <w:rPr>
          <w:spacing w:val="-1"/>
        </w:rPr>
        <w:t xml:space="preserve"> </w:t>
      </w:r>
      <w:r>
        <w:t>proceed</w:t>
      </w:r>
      <w:r>
        <w:rPr>
          <w:spacing w:val="-1"/>
        </w:rPr>
        <w:t xml:space="preserve"> </w:t>
      </w:r>
      <w:r>
        <w:t>and</w:t>
      </w:r>
      <w:r>
        <w:rPr>
          <w:spacing w:val="-1"/>
        </w:rPr>
        <w:t xml:space="preserve"> </w:t>
      </w:r>
      <w:r>
        <w:t>sell,</w:t>
      </w:r>
      <w:r>
        <w:rPr>
          <w:spacing w:val="-1"/>
        </w:rPr>
        <w:t xml:space="preserve"> </w:t>
      </w:r>
      <w:r>
        <w:t>license,</w:t>
      </w:r>
      <w:r>
        <w:rPr>
          <w:spacing w:val="-1"/>
        </w:rPr>
        <w:t xml:space="preserve"> </w:t>
      </w:r>
      <w:r>
        <w:t>or</w:t>
      </w:r>
      <w:r>
        <w:rPr>
          <w:spacing w:val="-1"/>
        </w:rPr>
        <w:t xml:space="preserve"> </w:t>
      </w:r>
      <w:r>
        <w:t>use</w:t>
      </w:r>
      <w:r>
        <w:rPr>
          <w:spacing w:val="-1"/>
        </w:rPr>
        <w:t xml:space="preserve"> </w:t>
      </w:r>
      <w:r>
        <w:t>your</w:t>
      </w:r>
      <w:r>
        <w:rPr>
          <w:spacing w:val="-1"/>
        </w:rPr>
        <w:t xml:space="preserve"> </w:t>
      </w:r>
      <w:r>
        <w:t>IP</w:t>
      </w:r>
      <w:r>
        <w:rPr>
          <w:spacing w:val="-1"/>
        </w:rPr>
        <w:t xml:space="preserve"> </w:t>
      </w:r>
      <w:r>
        <w:t>rights</w:t>
      </w:r>
      <w:r>
        <w:rPr>
          <w:spacing w:val="-1"/>
        </w:rPr>
        <w:t xml:space="preserve"> </w:t>
      </w:r>
      <w:r>
        <w:t>as</w:t>
      </w:r>
      <w:r>
        <w:rPr>
          <w:spacing w:val="-1"/>
        </w:rPr>
        <w:t xml:space="preserve"> </w:t>
      </w:r>
      <w:r>
        <w:t>collateral</w:t>
      </w:r>
      <w:r>
        <w:rPr>
          <w:spacing w:val="-1"/>
        </w:rPr>
        <w:t xml:space="preserve"> </w:t>
      </w:r>
      <w:r>
        <w:t>for securing capital.</w:t>
      </w:r>
      <w:r>
        <w:rPr>
          <w:spacing w:val="40"/>
        </w:rPr>
        <w:t xml:space="preserve"> </w:t>
      </w:r>
      <w:r>
        <w:t>At the present, dealing in intangible assets has allowed rights owners to have easier</w:t>
      </w:r>
      <w:r>
        <w:rPr>
          <w:spacing w:val="-2"/>
        </w:rPr>
        <w:t xml:space="preserve"> </w:t>
      </w:r>
      <w:r>
        <w:t>access</w:t>
      </w:r>
      <w:r>
        <w:rPr>
          <w:spacing w:val="1"/>
        </w:rPr>
        <w:t xml:space="preserve"> </w:t>
      </w:r>
      <w:r>
        <w:t>to</w:t>
      </w:r>
      <w:r>
        <w:rPr>
          <w:spacing w:val="1"/>
        </w:rPr>
        <w:t xml:space="preserve"> </w:t>
      </w:r>
      <w:r>
        <w:t>funds. It's</w:t>
      </w:r>
      <w:r>
        <w:rPr>
          <w:spacing w:val="1"/>
        </w:rPr>
        <w:t xml:space="preserve"> </w:t>
      </w:r>
      <w:r>
        <w:t>also</w:t>
      </w:r>
      <w:r>
        <w:rPr>
          <w:spacing w:val="1"/>
        </w:rPr>
        <w:t xml:space="preserve"> </w:t>
      </w:r>
      <w:r>
        <w:t>a</w:t>
      </w:r>
      <w:r>
        <w:rPr>
          <w:spacing w:val="1"/>
        </w:rPr>
        <w:t xml:space="preserve"> </w:t>
      </w:r>
      <w:r>
        <w:t>safer way</w:t>
      </w:r>
      <w:r>
        <w:rPr>
          <w:spacing w:val="1"/>
        </w:rPr>
        <w:t xml:space="preserve"> </w:t>
      </w:r>
      <w:r>
        <w:t>for</w:t>
      </w:r>
      <w:r>
        <w:rPr>
          <w:spacing w:val="1"/>
        </w:rPr>
        <w:t xml:space="preserve"> </w:t>
      </w:r>
      <w:r>
        <w:t>them to</w:t>
      </w:r>
      <w:r>
        <w:rPr>
          <w:spacing w:val="1"/>
        </w:rPr>
        <w:t xml:space="preserve"> </w:t>
      </w:r>
      <w:r>
        <w:t>borrow.</w:t>
      </w:r>
      <w:r>
        <w:rPr>
          <w:spacing w:val="1"/>
        </w:rPr>
        <w:t xml:space="preserve"> </w:t>
      </w:r>
      <w:r>
        <w:t>IP</w:t>
      </w:r>
      <w:r>
        <w:rPr>
          <w:spacing w:val="1"/>
        </w:rPr>
        <w:t xml:space="preserve"> </w:t>
      </w:r>
      <w:r>
        <w:t>financing was</w:t>
      </w:r>
      <w:r>
        <w:rPr>
          <w:spacing w:val="1"/>
        </w:rPr>
        <w:t xml:space="preserve"> </w:t>
      </w:r>
      <w:r>
        <w:t>very</w:t>
      </w:r>
      <w:r>
        <w:rPr>
          <w:spacing w:val="1"/>
        </w:rPr>
        <w:t xml:space="preserve"> </w:t>
      </w:r>
      <w:r>
        <w:t>common</w:t>
      </w:r>
      <w:r>
        <w:rPr>
          <w:spacing w:val="1"/>
        </w:rPr>
        <w:t xml:space="preserve"> </w:t>
      </w:r>
      <w:r>
        <w:rPr>
          <w:spacing w:val="-5"/>
        </w:rPr>
        <w:t>in</w:t>
      </w:r>
    </w:p>
    <w:p w14:paraId="09C26797" w14:textId="77777777" w:rsidR="004369FA" w:rsidRDefault="004369FA">
      <w:pPr>
        <w:spacing w:line="360" w:lineRule="auto"/>
        <w:jc w:val="both"/>
        <w:sectPr w:rsidR="004369FA">
          <w:footerReference w:type="default" r:id="rId8"/>
          <w:pgSz w:w="12240" w:h="15840"/>
          <w:pgMar w:top="1380" w:right="1320" w:bottom="1800" w:left="1340" w:header="0" w:footer="1610" w:gutter="0"/>
          <w:cols w:space="720"/>
        </w:sectPr>
      </w:pPr>
    </w:p>
    <w:p w14:paraId="020CB61E" w14:textId="77777777" w:rsidR="004369FA" w:rsidRDefault="00000000">
      <w:pPr>
        <w:pStyle w:val="Textoindependiente"/>
        <w:spacing w:before="61" w:line="360" w:lineRule="auto"/>
        <w:ind w:left="100" w:right="118"/>
        <w:jc w:val="both"/>
      </w:pPr>
      <w:r>
        <w:lastRenderedPageBreak/>
        <w:t>the music and film industries, but nowadays this practice is becoming more common in the software and biotechnology industries. With the growing number of financing options, many businesses that may have had trouble in the past with traditional financing find it easier than ever to</w:t>
      </w:r>
      <w:r>
        <w:rPr>
          <w:spacing w:val="-5"/>
        </w:rPr>
        <w:t xml:space="preserve"> </w:t>
      </w:r>
      <w:r>
        <w:t>get</w:t>
      </w:r>
      <w:r>
        <w:rPr>
          <w:spacing w:val="-5"/>
        </w:rPr>
        <w:t xml:space="preserve"> </w:t>
      </w:r>
      <w:r>
        <w:t>the</w:t>
      </w:r>
      <w:r>
        <w:rPr>
          <w:spacing w:val="-5"/>
        </w:rPr>
        <w:t xml:space="preserve"> </w:t>
      </w:r>
      <w:r>
        <w:t>capital</w:t>
      </w:r>
      <w:r>
        <w:rPr>
          <w:spacing w:val="-5"/>
        </w:rPr>
        <w:t xml:space="preserve"> </w:t>
      </w:r>
      <w:r>
        <w:t>they</w:t>
      </w:r>
      <w:r>
        <w:rPr>
          <w:spacing w:val="-5"/>
        </w:rPr>
        <w:t xml:space="preserve"> </w:t>
      </w:r>
      <w:r>
        <w:t>need.</w:t>
      </w:r>
      <w:r>
        <w:rPr>
          <w:spacing w:val="-5"/>
        </w:rPr>
        <w:t xml:space="preserve"> </w:t>
      </w:r>
      <w:r>
        <w:t>The</w:t>
      </w:r>
      <w:r>
        <w:rPr>
          <w:spacing w:val="-5"/>
        </w:rPr>
        <w:t xml:space="preserve"> </w:t>
      </w:r>
      <w:r>
        <w:t>ability</w:t>
      </w:r>
      <w:r>
        <w:rPr>
          <w:spacing w:val="-5"/>
        </w:rPr>
        <w:t xml:space="preserve"> </w:t>
      </w:r>
      <w:r>
        <w:t>to</w:t>
      </w:r>
      <w:r>
        <w:rPr>
          <w:spacing w:val="-5"/>
        </w:rPr>
        <w:t xml:space="preserve"> </w:t>
      </w:r>
      <w:r>
        <w:t>use</w:t>
      </w:r>
      <w:r>
        <w:rPr>
          <w:spacing w:val="-5"/>
        </w:rPr>
        <w:t xml:space="preserve"> </w:t>
      </w:r>
      <w:r>
        <w:t>IP</w:t>
      </w:r>
      <w:r>
        <w:rPr>
          <w:spacing w:val="-5"/>
        </w:rPr>
        <w:t xml:space="preserve"> </w:t>
      </w:r>
      <w:r>
        <w:t>as</w:t>
      </w:r>
      <w:r>
        <w:rPr>
          <w:spacing w:val="-5"/>
        </w:rPr>
        <w:t xml:space="preserve"> </w:t>
      </w:r>
      <w:r>
        <w:t>collateral</w:t>
      </w:r>
      <w:r>
        <w:rPr>
          <w:spacing w:val="-5"/>
        </w:rPr>
        <w:t xml:space="preserve"> </w:t>
      </w:r>
      <w:r>
        <w:t>or</w:t>
      </w:r>
      <w:r>
        <w:rPr>
          <w:spacing w:val="-5"/>
        </w:rPr>
        <w:t xml:space="preserve"> </w:t>
      </w:r>
      <w:r>
        <w:t>auction</w:t>
      </w:r>
      <w:r>
        <w:rPr>
          <w:spacing w:val="-5"/>
        </w:rPr>
        <w:t xml:space="preserve"> </w:t>
      </w:r>
      <w:r>
        <w:t>it</w:t>
      </w:r>
      <w:r>
        <w:rPr>
          <w:spacing w:val="-5"/>
        </w:rPr>
        <w:t xml:space="preserve"> </w:t>
      </w:r>
      <w:r>
        <w:t>off</w:t>
      </w:r>
      <w:r>
        <w:rPr>
          <w:spacing w:val="-5"/>
        </w:rPr>
        <w:t xml:space="preserve"> </w:t>
      </w:r>
      <w:r>
        <w:t>gives</w:t>
      </w:r>
      <w:r>
        <w:rPr>
          <w:spacing w:val="-5"/>
        </w:rPr>
        <w:t xml:space="preserve"> </w:t>
      </w:r>
      <w:r>
        <w:t>businesses</w:t>
      </w:r>
      <w:r>
        <w:rPr>
          <w:spacing w:val="-5"/>
        </w:rPr>
        <w:t xml:space="preserve"> </w:t>
      </w:r>
      <w:r>
        <w:t>the chance to select an option that works best for them.</w:t>
      </w:r>
      <w:r>
        <w:rPr>
          <w:vertAlign w:val="superscript"/>
        </w:rPr>
        <w:t>3</w:t>
      </w:r>
    </w:p>
    <w:p w14:paraId="3CB36175" w14:textId="77777777" w:rsidR="004369FA" w:rsidRDefault="00000000">
      <w:pPr>
        <w:pStyle w:val="Textoindependiente"/>
        <w:spacing w:line="360" w:lineRule="auto"/>
        <w:ind w:left="100" w:right="118" w:firstLine="720"/>
        <w:jc w:val="both"/>
      </w:pPr>
      <w:r>
        <w:t>It is extremely important to mention that technology is one of the most influent factors regarding economic growth; therefore, intangibles assets have also an essential role in the valuation of an enterprise.</w:t>
      </w:r>
      <w:r>
        <w:rPr>
          <w:spacing w:val="40"/>
        </w:rPr>
        <w:t xml:space="preserve"> </w:t>
      </w:r>
      <w:r>
        <w:t>The valuation of any type of asset, including IP asset, helps its owner to decide as to the most cost-effective way in which that asset may be used, protected, insured, sold, leveraged or exchanged in the marketplace. Most activities relating to planning, negotiating or</w:t>
      </w:r>
      <w:r>
        <w:rPr>
          <w:spacing w:val="-14"/>
        </w:rPr>
        <w:t xml:space="preserve"> </w:t>
      </w:r>
      <w:r>
        <w:t>managing</w:t>
      </w:r>
      <w:r>
        <w:rPr>
          <w:spacing w:val="-14"/>
        </w:rPr>
        <w:t xml:space="preserve"> </w:t>
      </w:r>
      <w:r>
        <w:t>business</w:t>
      </w:r>
      <w:r>
        <w:rPr>
          <w:spacing w:val="-14"/>
        </w:rPr>
        <w:t xml:space="preserve"> </w:t>
      </w:r>
      <w:r>
        <w:t>relationships</w:t>
      </w:r>
      <w:r>
        <w:rPr>
          <w:spacing w:val="-14"/>
        </w:rPr>
        <w:t xml:space="preserve"> </w:t>
      </w:r>
      <w:r>
        <w:t>or</w:t>
      </w:r>
      <w:r>
        <w:rPr>
          <w:spacing w:val="-14"/>
        </w:rPr>
        <w:t xml:space="preserve"> </w:t>
      </w:r>
      <w:r>
        <w:t>transactions</w:t>
      </w:r>
      <w:r>
        <w:rPr>
          <w:spacing w:val="-14"/>
        </w:rPr>
        <w:t xml:space="preserve"> </w:t>
      </w:r>
      <w:r>
        <w:t>require</w:t>
      </w:r>
      <w:r>
        <w:rPr>
          <w:spacing w:val="-14"/>
        </w:rPr>
        <w:t xml:space="preserve"> </w:t>
      </w:r>
      <w:r>
        <w:t>information</w:t>
      </w:r>
      <w:r>
        <w:rPr>
          <w:spacing w:val="-14"/>
        </w:rPr>
        <w:t xml:space="preserve"> </w:t>
      </w:r>
      <w:r>
        <w:t>on</w:t>
      </w:r>
      <w:r>
        <w:rPr>
          <w:spacing w:val="-14"/>
        </w:rPr>
        <w:t xml:space="preserve"> </w:t>
      </w:r>
      <w:r>
        <w:t>the</w:t>
      </w:r>
      <w:r>
        <w:rPr>
          <w:spacing w:val="-14"/>
        </w:rPr>
        <w:t xml:space="preserve"> </w:t>
      </w:r>
      <w:r>
        <w:t>value</w:t>
      </w:r>
      <w:r>
        <w:rPr>
          <w:spacing w:val="-14"/>
        </w:rPr>
        <w:t xml:space="preserve"> </w:t>
      </w:r>
      <w:r>
        <w:t>of</w:t>
      </w:r>
      <w:r>
        <w:rPr>
          <w:spacing w:val="-14"/>
        </w:rPr>
        <w:t xml:space="preserve"> </w:t>
      </w:r>
      <w:r>
        <w:t>the</w:t>
      </w:r>
      <w:r>
        <w:rPr>
          <w:spacing w:val="-14"/>
        </w:rPr>
        <w:t xml:space="preserve"> </w:t>
      </w:r>
      <w:r>
        <w:t>IP</w:t>
      </w:r>
      <w:r>
        <w:rPr>
          <w:spacing w:val="-14"/>
        </w:rPr>
        <w:t xml:space="preserve"> </w:t>
      </w:r>
      <w:r>
        <w:t>assets of a company.</w:t>
      </w:r>
      <w:r>
        <w:rPr>
          <w:vertAlign w:val="superscript"/>
        </w:rPr>
        <w:t>4</w:t>
      </w:r>
    </w:p>
    <w:p w14:paraId="48AEA710" w14:textId="77777777" w:rsidR="004369FA" w:rsidRDefault="004369FA">
      <w:pPr>
        <w:pStyle w:val="Textoindependiente"/>
        <w:spacing w:before="11"/>
        <w:rPr>
          <w:sz w:val="35"/>
        </w:rPr>
      </w:pPr>
    </w:p>
    <w:p w14:paraId="6F4BEE52" w14:textId="77777777" w:rsidR="004369FA" w:rsidRDefault="00000000">
      <w:pPr>
        <w:pStyle w:val="Prrafodelista"/>
        <w:numPr>
          <w:ilvl w:val="0"/>
          <w:numId w:val="2"/>
        </w:numPr>
        <w:tabs>
          <w:tab w:val="left" w:pos="1539"/>
          <w:tab w:val="left" w:pos="1540"/>
        </w:tabs>
        <w:ind w:right="0"/>
        <w:rPr>
          <w:sz w:val="24"/>
        </w:rPr>
      </w:pPr>
      <w:r>
        <w:rPr>
          <w:sz w:val="24"/>
          <w:u w:val="single"/>
        </w:rPr>
        <w:t>Intellectual</w:t>
      </w:r>
      <w:r>
        <w:rPr>
          <w:spacing w:val="-3"/>
          <w:sz w:val="24"/>
          <w:u w:val="single"/>
        </w:rPr>
        <w:t xml:space="preserve"> </w:t>
      </w:r>
      <w:r>
        <w:rPr>
          <w:sz w:val="24"/>
          <w:u w:val="single"/>
        </w:rPr>
        <w:t>Property</w:t>
      </w:r>
      <w:r>
        <w:rPr>
          <w:spacing w:val="-2"/>
          <w:sz w:val="24"/>
          <w:u w:val="single"/>
        </w:rPr>
        <w:t xml:space="preserve"> </w:t>
      </w:r>
      <w:r>
        <w:rPr>
          <w:sz w:val="24"/>
          <w:u w:val="single"/>
        </w:rPr>
        <w:t>Valuation</w:t>
      </w:r>
      <w:r>
        <w:rPr>
          <w:spacing w:val="-3"/>
          <w:sz w:val="24"/>
          <w:u w:val="single"/>
        </w:rPr>
        <w:t xml:space="preserve"> </w:t>
      </w:r>
      <w:r>
        <w:rPr>
          <w:sz w:val="24"/>
          <w:u w:val="single"/>
        </w:rPr>
        <w:t>and</w:t>
      </w:r>
      <w:r>
        <w:rPr>
          <w:spacing w:val="-2"/>
          <w:sz w:val="24"/>
          <w:u w:val="single"/>
        </w:rPr>
        <w:t xml:space="preserve"> Finance</w:t>
      </w:r>
    </w:p>
    <w:p w14:paraId="4F02B401" w14:textId="77777777" w:rsidR="004369FA" w:rsidRDefault="004369FA">
      <w:pPr>
        <w:pStyle w:val="Textoindependiente"/>
        <w:rPr>
          <w:sz w:val="20"/>
        </w:rPr>
      </w:pPr>
    </w:p>
    <w:p w14:paraId="35C059B7" w14:textId="77777777" w:rsidR="004369FA" w:rsidRDefault="004369FA">
      <w:pPr>
        <w:pStyle w:val="Textoindependiente"/>
        <w:spacing w:before="4"/>
        <w:rPr>
          <w:sz w:val="20"/>
        </w:rPr>
      </w:pPr>
    </w:p>
    <w:p w14:paraId="2F3E82AB" w14:textId="77777777" w:rsidR="004369FA" w:rsidRDefault="00000000">
      <w:pPr>
        <w:pStyle w:val="Textoindependiente"/>
        <w:spacing w:before="90" w:line="360" w:lineRule="auto"/>
        <w:ind w:left="100" w:right="119" w:firstLine="720"/>
        <w:jc w:val="both"/>
      </w:pPr>
      <w:r>
        <w:t xml:space="preserve">IP finance is a very recent concept and due to its very little knowledge it is almost always </w:t>
      </w:r>
      <w:r>
        <w:rPr>
          <w:spacing w:val="-2"/>
        </w:rPr>
        <w:t>reserved</w:t>
      </w:r>
      <w:r>
        <w:rPr>
          <w:spacing w:val="-5"/>
        </w:rPr>
        <w:t xml:space="preserve"> </w:t>
      </w:r>
      <w:r>
        <w:rPr>
          <w:spacing w:val="-2"/>
        </w:rPr>
        <w:t>for</w:t>
      </w:r>
      <w:r>
        <w:rPr>
          <w:spacing w:val="-5"/>
        </w:rPr>
        <w:t xml:space="preserve"> </w:t>
      </w:r>
      <w:r>
        <w:rPr>
          <w:spacing w:val="-2"/>
        </w:rPr>
        <w:t>formal</w:t>
      </w:r>
      <w:r>
        <w:rPr>
          <w:spacing w:val="-5"/>
        </w:rPr>
        <w:t xml:space="preserve"> </w:t>
      </w:r>
      <w:r>
        <w:rPr>
          <w:spacing w:val="-2"/>
        </w:rPr>
        <w:t>IP</w:t>
      </w:r>
      <w:r>
        <w:rPr>
          <w:spacing w:val="-5"/>
        </w:rPr>
        <w:t xml:space="preserve"> </w:t>
      </w:r>
      <w:r>
        <w:rPr>
          <w:spacing w:val="-2"/>
        </w:rPr>
        <w:t>such</w:t>
      </w:r>
      <w:r>
        <w:rPr>
          <w:spacing w:val="-5"/>
        </w:rPr>
        <w:t xml:space="preserve"> </w:t>
      </w:r>
      <w:r>
        <w:rPr>
          <w:spacing w:val="-2"/>
        </w:rPr>
        <w:t>as</w:t>
      </w:r>
      <w:r>
        <w:rPr>
          <w:spacing w:val="-5"/>
        </w:rPr>
        <w:t xml:space="preserve"> </w:t>
      </w:r>
      <w:r>
        <w:rPr>
          <w:spacing w:val="-2"/>
        </w:rPr>
        <w:t>trademarks,</w:t>
      </w:r>
      <w:r>
        <w:rPr>
          <w:spacing w:val="-5"/>
        </w:rPr>
        <w:t xml:space="preserve"> </w:t>
      </w:r>
      <w:r>
        <w:rPr>
          <w:spacing w:val="-2"/>
        </w:rPr>
        <w:t>patents,</w:t>
      </w:r>
      <w:r>
        <w:rPr>
          <w:spacing w:val="-5"/>
        </w:rPr>
        <w:t xml:space="preserve"> </w:t>
      </w:r>
      <w:r>
        <w:rPr>
          <w:spacing w:val="-2"/>
        </w:rPr>
        <w:t>copyrights,</w:t>
      </w:r>
      <w:r>
        <w:rPr>
          <w:spacing w:val="-5"/>
        </w:rPr>
        <w:t xml:space="preserve"> </w:t>
      </w:r>
      <w:r>
        <w:rPr>
          <w:spacing w:val="-2"/>
        </w:rPr>
        <w:t>and</w:t>
      </w:r>
      <w:r>
        <w:rPr>
          <w:spacing w:val="-5"/>
        </w:rPr>
        <w:t xml:space="preserve"> </w:t>
      </w:r>
      <w:r>
        <w:rPr>
          <w:spacing w:val="-2"/>
        </w:rPr>
        <w:t>design</w:t>
      </w:r>
      <w:r>
        <w:rPr>
          <w:spacing w:val="-5"/>
        </w:rPr>
        <w:t xml:space="preserve"> </w:t>
      </w:r>
      <w:r>
        <w:rPr>
          <w:spacing w:val="-2"/>
        </w:rPr>
        <w:t>rights.</w:t>
      </w:r>
      <w:r>
        <w:rPr>
          <w:spacing w:val="-5"/>
        </w:rPr>
        <w:t xml:space="preserve"> </w:t>
      </w:r>
      <w:r>
        <w:rPr>
          <w:spacing w:val="-2"/>
        </w:rPr>
        <w:t>The</w:t>
      </w:r>
      <w:r>
        <w:rPr>
          <w:spacing w:val="-5"/>
        </w:rPr>
        <w:t xml:space="preserve"> </w:t>
      </w:r>
      <w:r>
        <w:rPr>
          <w:spacing w:val="-2"/>
        </w:rPr>
        <w:t xml:space="preserve">securitization </w:t>
      </w:r>
      <w:r>
        <w:t>of IP assets has several advantages and disadvantages for companies seeking capitalization. Companies must calculate Intellectual Property into their overall business plans and corporate value proposition to ensure long-term economic success. Four basic structures could be used to monetize the value of your intellectual property: IP-backed loans, IP sale-leaseback, IP legal finance and IP royalty securitization.</w:t>
      </w:r>
    </w:p>
    <w:p w14:paraId="0C27B503" w14:textId="77777777" w:rsidR="004369FA" w:rsidRDefault="00000000">
      <w:pPr>
        <w:pStyle w:val="Textoindependiente"/>
        <w:spacing w:line="360" w:lineRule="auto"/>
        <w:ind w:left="100" w:right="118" w:firstLine="360"/>
        <w:jc w:val="both"/>
      </w:pPr>
      <w:r>
        <w:t>The first structure is IP-backed loans. They are helpful for businesses lacking tangible assets or</w:t>
      </w:r>
      <w:r>
        <w:rPr>
          <w:spacing w:val="-6"/>
        </w:rPr>
        <w:t xml:space="preserve"> </w:t>
      </w:r>
      <w:r>
        <w:t>cash</w:t>
      </w:r>
      <w:r>
        <w:rPr>
          <w:spacing w:val="-6"/>
        </w:rPr>
        <w:t xml:space="preserve"> </w:t>
      </w:r>
      <w:r>
        <w:t>flow</w:t>
      </w:r>
      <w:r>
        <w:rPr>
          <w:spacing w:val="-6"/>
        </w:rPr>
        <w:t xml:space="preserve"> </w:t>
      </w:r>
      <w:r>
        <w:t>to</w:t>
      </w:r>
      <w:r>
        <w:rPr>
          <w:spacing w:val="-6"/>
        </w:rPr>
        <w:t xml:space="preserve"> </w:t>
      </w:r>
      <w:r>
        <w:t>support</w:t>
      </w:r>
      <w:r>
        <w:rPr>
          <w:spacing w:val="-6"/>
        </w:rPr>
        <w:t xml:space="preserve"> </w:t>
      </w:r>
      <w:r>
        <w:t>a</w:t>
      </w:r>
      <w:r>
        <w:rPr>
          <w:spacing w:val="-6"/>
        </w:rPr>
        <w:t xml:space="preserve"> </w:t>
      </w:r>
      <w:r>
        <w:t>traditional</w:t>
      </w:r>
      <w:r>
        <w:rPr>
          <w:spacing w:val="-6"/>
        </w:rPr>
        <w:t xml:space="preserve"> </w:t>
      </w:r>
      <w:r>
        <w:t>credit</w:t>
      </w:r>
      <w:r>
        <w:rPr>
          <w:spacing w:val="-6"/>
        </w:rPr>
        <w:t xml:space="preserve"> </w:t>
      </w:r>
      <w:r>
        <w:t>solution.</w:t>
      </w:r>
      <w:r>
        <w:rPr>
          <w:spacing w:val="-6"/>
        </w:rPr>
        <w:t xml:space="preserve"> </w:t>
      </w:r>
      <w:r>
        <w:t>The</w:t>
      </w:r>
      <w:r>
        <w:rPr>
          <w:spacing w:val="-6"/>
        </w:rPr>
        <w:t xml:space="preserve"> </w:t>
      </w:r>
      <w:r>
        <w:t>loans</w:t>
      </w:r>
      <w:r>
        <w:rPr>
          <w:spacing w:val="-6"/>
        </w:rPr>
        <w:t xml:space="preserve"> </w:t>
      </w:r>
      <w:r>
        <w:t>model</w:t>
      </w:r>
      <w:r>
        <w:rPr>
          <w:spacing w:val="-6"/>
        </w:rPr>
        <w:t xml:space="preserve"> </w:t>
      </w:r>
      <w:r>
        <w:t>the</w:t>
      </w:r>
      <w:r>
        <w:rPr>
          <w:spacing w:val="-6"/>
        </w:rPr>
        <w:t xml:space="preserve"> </w:t>
      </w:r>
      <w:r>
        <w:t>structure</w:t>
      </w:r>
      <w:r>
        <w:rPr>
          <w:spacing w:val="-6"/>
        </w:rPr>
        <w:t xml:space="preserve"> </w:t>
      </w:r>
      <w:r>
        <w:t>of</w:t>
      </w:r>
      <w:r>
        <w:rPr>
          <w:spacing w:val="-6"/>
        </w:rPr>
        <w:t xml:space="preserve"> </w:t>
      </w:r>
      <w:r>
        <w:t>conventional asset-backed</w:t>
      </w:r>
      <w:r>
        <w:rPr>
          <w:spacing w:val="-1"/>
        </w:rPr>
        <w:t xml:space="preserve"> </w:t>
      </w:r>
      <w:r>
        <w:t>loans</w:t>
      </w:r>
      <w:r>
        <w:rPr>
          <w:spacing w:val="-1"/>
        </w:rPr>
        <w:t xml:space="preserve"> </w:t>
      </w:r>
      <w:r>
        <w:t>on</w:t>
      </w:r>
      <w:r>
        <w:rPr>
          <w:spacing w:val="-1"/>
        </w:rPr>
        <w:t xml:space="preserve"> </w:t>
      </w:r>
      <w:r>
        <w:t>tangibles</w:t>
      </w:r>
      <w:r>
        <w:rPr>
          <w:spacing w:val="-1"/>
        </w:rPr>
        <w:t xml:space="preserve"> </w:t>
      </w:r>
      <w:r>
        <w:t>like</w:t>
      </w:r>
      <w:r>
        <w:rPr>
          <w:spacing w:val="-1"/>
        </w:rPr>
        <w:t xml:space="preserve"> </w:t>
      </w:r>
      <w:r>
        <w:t>real</w:t>
      </w:r>
      <w:r>
        <w:rPr>
          <w:spacing w:val="-1"/>
        </w:rPr>
        <w:t xml:space="preserve"> </w:t>
      </w:r>
      <w:r>
        <w:t>estate</w:t>
      </w:r>
      <w:r>
        <w:rPr>
          <w:spacing w:val="-1"/>
        </w:rPr>
        <w:t xml:space="preserve"> </w:t>
      </w:r>
      <w:r>
        <w:t>equipment</w:t>
      </w:r>
      <w:r>
        <w:rPr>
          <w:spacing w:val="-1"/>
        </w:rPr>
        <w:t xml:space="preserve"> </w:t>
      </w:r>
      <w:r>
        <w:t>or</w:t>
      </w:r>
      <w:r>
        <w:rPr>
          <w:spacing w:val="-1"/>
        </w:rPr>
        <w:t xml:space="preserve"> </w:t>
      </w:r>
      <w:r>
        <w:t>inventory.</w:t>
      </w:r>
      <w:r>
        <w:rPr>
          <w:spacing w:val="-1"/>
        </w:rPr>
        <w:t xml:space="preserve"> </w:t>
      </w:r>
      <w:r>
        <w:t>Lenders</w:t>
      </w:r>
      <w:r>
        <w:rPr>
          <w:spacing w:val="-1"/>
        </w:rPr>
        <w:t xml:space="preserve"> </w:t>
      </w:r>
      <w:r>
        <w:t>secure</w:t>
      </w:r>
      <w:r>
        <w:rPr>
          <w:spacing w:val="-1"/>
        </w:rPr>
        <w:t xml:space="preserve"> </w:t>
      </w:r>
      <w:r>
        <w:t>a</w:t>
      </w:r>
      <w:r>
        <w:rPr>
          <w:spacing w:val="-1"/>
        </w:rPr>
        <w:t xml:space="preserve"> </w:t>
      </w:r>
      <w:r>
        <w:t>security interest in a company’s IP assets (usually the portfolio as a whole) as collateral for a loan in exchange</w:t>
      </w:r>
      <w:r>
        <w:rPr>
          <w:spacing w:val="-2"/>
        </w:rPr>
        <w:t xml:space="preserve"> </w:t>
      </w:r>
      <w:r>
        <w:t>for</w:t>
      </w:r>
      <w:r>
        <w:rPr>
          <w:spacing w:val="-2"/>
        </w:rPr>
        <w:t xml:space="preserve"> </w:t>
      </w:r>
      <w:r>
        <w:t>interest</w:t>
      </w:r>
      <w:r>
        <w:rPr>
          <w:spacing w:val="-2"/>
        </w:rPr>
        <w:t xml:space="preserve"> </w:t>
      </w:r>
      <w:r>
        <w:t>payments.</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note</w:t>
      </w:r>
      <w:r>
        <w:rPr>
          <w:spacing w:val="-2"/>
        </w:rPr>
        <w:t xml:space="preserve"> </w:t>
      </w:r>
      <w:r>
        <w:t>that</w:t>
      </w:r>
      <w:r>
        <w:rPr>
          <w:spacing w:val="-2"/>
        </w:rPr>
        <w:t xml:space="preserve"> </w:t>
      </w:r>
      <w:r>
        <w:t>IP-backed</w:t>
      </w:r>
      <w:r>
        <w:rPr>
          <w:spacing w:val="-2"/>
        </w:rPr>
        <w:t xml:space="preserve"> </w:t>
      </w:r>
      <w:r>
        <w:t>loans</w:t>
      </w:r>
      <w:r>
        <w:rPr>
          <w:spacing w:val="-2"/>
        </w:rPr>
        <w:t xml:space="preserve"> </w:t>
      </w:r>
      <w:r>
        <w:t>amounts</w:t>
      </w:r>
      <w:r>
        <w:rPr>
          <w:spacing w:val="-2"/>
        </w:rPr>
        <w:t xml:space="preserve"> </w:t>
      </w:r>
      <w:r>
        <w:t>are</w:t>
      </w:r>
      <w:r>
        <w:rPr>
          <w:spacing w:val="-2"/>
        </w:rPr>
        <w:t xml:space="preserve"> </w:t>
      </w:r>
      <w:r>
        <w:t>typically determined</w:t>
      </w:r>
      <w:r>
        <w:rPr>
          <w:spacing w:val="-8"/>
        </w:rPr>
        <w:t xml:space="preserve"> </w:t>
      </w:r>
      <w:r>
        <w:t>by</w:t>
      </w:r>
      <w:r>
        <w:rPr>
          <w:spacing w:val="-8"/>
        </w:rPr>
        <w:t xml:space="preserve"> </w:t>
      </w:r>
      <w:r>
        <w:t>the</w:t>
      </w:r>
      <w:r>
        <w:rPr>
          <w:spacing w:val="-8"/>
        </w:rPr>
        <w:t xml:space="preserve"> </w:t>
      </w:r>
      <w:r>
        <w:t>percentage</w:t>
      </w:r>
      <w:r>
        <w:rPr>
          <w:spacing w:val="-8"/>
        </w:rPr>
        <w:t xml:space="preserve"> </w:t>
      </w:r>
      <w:r>
        <w:t>of</w:t>
      </w:r>
      <w:r>
        <w:rPr>
          <w:spacing w:val="-8"/>
        </w:rPr>
        <w:t xml:space="preserve"> </w:t>
      </w:r>
      <w:r>
        <w:t>the</w:t>
      </w:r>
      <w:r>
        <w:rPr>
          <w:spacing w:val="-8"/>
        </w:rPr>
        <w:t xml:space="preserve"> </w:t>
      </w:r>
      <w:r>
        <w:t>IP</w:t>
      </w:r>
      <w:r>
        <w:rPr>
          <w:spacing w:val="-8"/>
        </w:rPr>
        <w:t xml:space="preserve"> </w:t>
      </w:r>
      <w:r>
        <w:t>portfolio’s</w:t>
      </w:r>
      <w:r>
        <w:rPr>
          <w:spacing w:val="-8"/>
        </w:rPr>
        <w:t xml:space="preserve"> </w:t>
      </w:r>
      <w:r>
        <w:t>liquidation</w:t>
      </w:r>
      <w:r>
        <w:rPr>
          <w:spacing w:val="-8"/>
        </w:rPr>
        <w:t xml:space="preserve"> </w:t>
      </w:r>
      <w:r>
        <w:t>value</w:t>
      </w:r>
      <w:r>
        <w:rPr>
          <w:spacing w:val="-8"/>
        </w:rPr>
        <w:t xml:space="preserve"> </w:t>
      </w:r>
      <w:r>
        <w:t>and</w:t>
      </w:r>
      <w:r>
        <w:rPr>
          <w:spacing w:val="-8"/>
        </w:rPr>
        <w:t xml:space="preserve"> </w:t>
      </w:r>
      <w:r>
        <w:t>overall</w:t>
      </w:r>
      <w:r>
        <w:rPr>
          <w:spacing w:val="-8"/>
        </w:rPr>
        <w:t xml:space="preserve"> </w:t>
      </w:r>
      <w:r>
        <w:t>risk</w:t>
      </w:r>
      <w:r>
        <w:rPr>
          <w:spacing w:val="-8"/>
        </w:rPr>
        <w:t xml:space="preserve"> </w:t>
      </w:r>
      <w:r>
        <w:t>as</w:t>
      </w:r>
      <w:r>
        <w:rPr>
          <w:spacing w:val="-8"/>
        </w:rPr>
        <w:t xml:space="preserve"> </w:t>
      </w:r>
      <w:r>
        <w:t>determined by the lender or investor.</w:t>
      </w:r>
    </w:p>
    <w:p w14:paraId="6A57F43A" w14:textId="77777777" w:rsidR="004369FA" w:rsidRDefault="005A573B">
      <w:pPr>
        <w:pStyle w:val="Textoindependiente"/>
        <w:spacing w:before="3"/>
        <w:rPr>
          <w:sz w:val="27"/>
        </w:rPr>
      </w:pPr>
      <w:r>
        <w:rPr>
          <w:noProof/>
        </w:rPr>
        <mc:AlternateContent>
          <mc:Choice Requires="wps">
            <w:drawing>
              <wp:anchor distT="0" distB="0" distL="0" distR="0" simplePos="0" relativeHeight="251657728" behindDoc="1" locked="0" layoutInCell="1" allowOverlap="1" wp14:anchorId="0DA4D61E" wp14:editId="07B6E417">
                <wp:simplePos x="0" y="0"/>
                <wp:positionH relativeFrom="page">
                  <wp:posOffset>914400</wp:posOffset>
                </wp:positionH>
                <wp:positionV relativeFrom="paragraph">
                  <wp:posOffset>214630</wp:posOffset>
                </wp:positionV>
                <wp:extent cx="1828800" cy="8890"/>
                <wp:effectExtent l="0" t="0" r="0" b="381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8D38" id="docshape6" o:spid="_x0000_s1026" style="position:absolute;margin-left:1in;margin-top:16.9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" fillcolor="black" stroked="f">
                <v:path arrowok="t"/>
                <w10:wrap type="topAndBottom" anchorx="page"/>
              </v:rect>
            </w:pict>
          </mc:Fallback>
        </mc:AlternateContent>
      </w:r>
    </w:p>
    <w:p w14:paraId="4B41417E" w14:textId="77777777" w:rsidR="004369FA" w:rsidRDefault="00000000">
      <w:pPr>
        <w:spacing w:before="108"/>
        <w:ind w:left="100"/>
        <w:rPr>
          <w:rFonts w:ascii="Calibri" w:hAnsi="Calibri"/>
          <w:sz w:val="20"/>
        </w:rPr>
      </w:pPr>
      <w:r>
        <w:rPr>
          <w:rFonts w:ascii="Calibri" w:hAnsi="Calibri"/>
          <w:position w:val="7"/>
          <w:sz w:val="13"/>
        </w:rPr>
        <w:t>3</w:t>
      </w:r>
      <w:r>
        <w:rPr>
          <w:rFonts w:ascii="Calibri" w:hAnsi="Calibri"/>
          <w:spacing w:val="9"/>
          <w:position w:val="7"/>
          <w:sz w:val="13"/>
        </w:rPr>
        <w:t xml:space="preserve"> </w:t>
      </w:r>
      <w:r>
        <w:rPr>
          <w:rFonts w:ascii="Calibri" w:hAnsi="Calibri"/>
          <w:sz w:val="20"/>
        </w:rPr>
        <w:t>Upcounsel,</w:t>
      </w:r>
      <w:r>
        <w:rPr>
          <w:rFonts w:ascii="Calibri" w:hAnsi="Calibri"/>
          <w:spacing w:val="-7"/>
          <w:sz w:val="20"/>
        </w:rPr>
        <w:t xml:space="preserve"> </w:t>
      </w:r>
      <w:r>
        <w:rPr>
          <w:rFonts w:ascii="Calibri" w:hAnsi="Calibri"/>
          <w:sz w:val="20"/>
        </w:rPr>
        <w:t>“Intellectual</w:t>
      </w:r>
      <w:r>
        <w:rPr>
          <w:rFonts w:ascii="Calibri" w:hAnsi="Calibri"/>
          <w:spacing w:val="-7"/>
          <w:sz w:val="20"/>
        </w:rPr>
        <w:t xml:space="preserve"> </w:t>
      </w:r>
      <w:r>
        <w:rPr>
          <w:rFonts w:ascii="Calibri" w:hAnsi="Calibri"/>
          <w:sz w:val="20"/>
        </w:rPr>
        <w:t>Property</w:t>
      </w:r>
      <w:r>
        <w:rPr>
          <w:rFonts w:ascii="Calibri" w:hAnsi="Calibri"/>
          <w:spacing w:val="-7"/>
          <w:sz w:val="20"/>
        </w:rPr>
        <w:t xml:space="preserve"> </w:t>
      </w:r>
      <w:r>
        <w:rPr>
          <w:rFonts w:ascii="Calibri" w:hAnsi="Calibri"/>
          <w:sz w:val="20"/>
        </w:rPr>
        <w:t>Financing:</w:t>
      </w:r>
      <w:r>
        <w:rPr>
          <w:rFonts w:ascii="Calibri" w:hAnsi="Calibri"/>
          <w:spacing w:val="-7"/>
          <w:sz w:val="20"/>
        </w:rPr>
        <w:t xml:space="preserve"> </w:t>
      </w:r>
      <w:r>
        <w:rPr>
          <w:rFonts w:ascii="Calibri" w:hAnsi="Calibri"/>
          <w:sz w:val="20"/>
        </w:rPr>
        <w:t>Everything</w:t>
      </w:r>
      <w:r>
        <w:rPr>
          <w:rFonts w:ascii="Calibri" w:hAnsi="Calibri"/>
          <w:spacing w:val="-8"/>
          <w:sz w:val="20"/>
        </w:rPr>
        <w:t xml:space="preserve"> </w:t>
      </w:r>
      <w:r>
        <w:rPr>
          <w:rFonts w:ascii="Calibri" w:hAnsi="Calibri"/>
          <w:sz w:val="20"/>
        </w:rPr>
        <w:t>You</w:t>
      </w:r>
      <w:r>
        <w:rPr>
          <w:rFonts w:ascii="Calibri" w:hAnsi="Calibri"/>
          <w:spacing w:val="-7"/>
          <w:sz w:val="20"/>
        </w:rPr>
        <w:t xml:space="preserve"> </w:t>
      </w:r>
      <w:r>
        <w:rPr>
          <w:rFonts w:ascii="Calibri" w:hAnsi="Calibri"/>
          <w:sz w:val="20"/>
        </w:rPr>
        <w:t>Need</w:t>
      </w:r>
      <w:r>
        <w:rPr>
          <w:rFonts w:ascii="Calibri" w:hAnsi="Calibri"/>
          <w:spacing w:val="-7"/>
          <w:sz w:val="20"/>
        </w:rPr>
        <w:t xml:space="preserve"> </w:t>
      </w:r>
      <w:r>
        <w:rPr>
          <w:rFonts w:ascii="Calibri" w:hAnsi="Calibri"/>
          <w:sz w:val="20"/>
        </w:rPr>
        <w:t>to</w:t>
      </w:r>
      <w:r>
        <w:rPr>
          <w:rFonts w:ascii="Calibri" w:hAnsi="Calibri"/>
          <w:spacing w:val="-7"/>
          <w:sz w:val="20"/>
        </w:rPr>
        <w:t xml:space="preserve"> </w:t>
      </w:r>
      <w:r>
        <w:rPr>
          <w:rFonts w:ascii="Calibri" w:hAnsi="Calibri"/>
          <w:spacing w:val="-2"/>
          <w:sz w:val="20"/>
        </w:rPr>
        <w:t>Know.”</w:t>
      </w:r>
    </w:p>
    <w:p w14:paraId="217A523F" w14:textId="77777777" w:rsidR="004369FA" w:rsidRDefault="004369FA">
      <w:pPr>
        <w:rPr>
          <w:rFonts w:ascii="Calibri" w:hAnsi="Calibri"/>
          <w:sz w:val="20"/>
        </w:rPr>
        <w:sectPr w:rsidR="004369FA">
          <w:footerReference w:type="default" r:id="rId9"/>
          <w:pgSz w:w="12240" w:h="15840"/>
          <w:pgMar w:top="1380" w:right="1320" w:bottom="1600" w:left="1340" w:header="0" w:footer="1403" w:gutter="0"/>
          <w:pgNumType w:start="4"/>
          <w:cols w:space="720"/>
        </w:sectPr>
      </w:pPr>
    </w:p>
    <w:p w14:paraId="6CB1FBB3" w14:textId="77777777" w:rsidR="004369FA" w:rsidRDefault="00000000">
      <w:pPr>
        <w:pStyle w:val="Textoindependiente"/>
        <w:spacing w:before="61" w:line="360" w:lineRule="auto"/>
        <w:ind w:left="100" w:right="119" w:firstLine="360"/>
        <w:jc w:val="both"/>
      </w:pPr>
      <w:r>
        <w:t>On</w:t>
      </w:r>
      <w:r>
        <w:rPr>
          <w:spacing w:val="-6"/>
        </w:rPr>
        <w:t xml:space="preserve"> </w:t>
      </w:r>
      <w:r>
        <w:t>a</w:t>
      </w:r>
      <w:r>
        <w:rPr>
          <w:spacing w:val="-6"/>
        </w:rPr>
        <w:t xml:space="preserve"> </w:t>
      </w:r>
      <w:r>
        <w:t>second</w:t>
      </w:r>
      <w:r>
        <w:rPr>
          <w:spacing w:val="-6"/>
        </w:rPr>
        <w:t xml:space="preserve"> </w:t>
      </w:r>
      <w:r>
        <w:t>place,</w:t>
      </w:r>
      <w:r>
        <w:rPr>
          <w:spacing w:val="-6"/>
        </w:rPr>
        <w:t xml:space="preserve"> </w:t>
      </w:r>
      <w:r>
        <w:t>we</w:t>
      </w:r>
      <w:r>
        <w:rPr>
          <w:spacing w:val="-6"/>
        </w:rPr>
        <w:t xml:space="preserve"> </w:t>
      </w:r>
      <w:r>
        <w:t>have</w:t>
      </w:r>
      <w:r>
        <w:rPr>
          <w:spacing w:val="-6"/>
        </w:rPr>
        <w:t xml:space="preserve"> </w:t>
      </w:r>
      <w:r>
        <w:t>the</w:t>
      </w:r>
      <w:r>
        <w:rPr>
          <w:spacing w:val="-6"/>
        </w:rPr>
        <w:t xml:space="preserve"> </w:t>
      </w:r>
      <w:r>
        <w:t>structure</w:t>
      </w:r>
      <w:r>
        <w:rPr>
          <w:spacing w:val="-6"/>
        </w:rPr>
        <w:t xml:space="preserve"> </w:t>
      </w:r>
      <w:r>
        <w:t>of</w:t>
      </w:r>
      <w:r>
        <w:rPr>
          <w:spacing w:val="-6"/>
        </w:rPr>
        <w:t xml:space="preserve"> </w:t>
      </w:r>
      <w:r>
        <w:t>IP</w:t>
      </w:r>
      <w:r>
        <w:rPr>
          <w:spacing w:val="-6"/>
        </w:rPr>
        <w:t xml:space="preserve"> </w:t>
      </w:r>
      <w:r>
        <w:t>sale-leaseback.</w:t>
      </w:r>
      <w:r>
        <w:rPr>
          <w:spacing w:val="-6"/>
        </w:rPr>
        <w:t xml:space="preserve"> </w:t>
      </w:r>
      <w:r>
        <w:t>It</w:t>
      </w:r>
      <w:r>
        <w:rPr>
          <w:spacing w:val="-6"/>
        </w:rPr>
        <w:t xml:space="preserve"> </w:t>
      </w:r>
      <w:r>
        <w:t>is</w:t>
      </w:r>
      <w:r>
        <w:rPr>
          <w:spacing w:val="-6"/>
        </w:rPr>
        <w:t xml:space="preserve"> </w:t>
      </w:r>
      <w:r>
        <w:t>similar</w:t>
      </w:r>
      <w:r>
        <w:rPr>
          <w:spacing w:val="-6"/>
        </w:rPr>
        <w:t xml:space="preserve"> </w:t>
      </w:r>
      <w:r>
        <w:t>to</w:t>
      </w:r>
      <w:r>
        <w:rPr>
          <w:spacing w:val="-6"/>
        </w:rPr>
        <w:t xml:space="preserve"> </w:t>
      </w:r>
      <w:r>
        <w:t>a</w:t>
      </w:r>
      <w:r>
        <w:rPr>
          <w:spacing w:val="-6"/>
        </w:rPr>
        <w:t xml:space="preserve"> </w:t>
      </w:r>
      <w:r>
        <w:t>real</w:t>
      </w:r>
      <w:r>
        <w:rPr>
          <w:spacing w:val="-6"/>
        </w:rPr>
        <w:t xml:space="preserve"> </w:t>
      </w:r>
      <w:r>
        <w:t>estate</w:t>
      </w:r>
      <w:r>
        <w:rPr>
          <w:spacing w:val="-6"/>
        </w:rPr>
        <w:t xml:space="preserve"> </w:t>
      </w:r>
      <w:r>
        <w:t>sale- leaseback</w:t>
      </w:r>
      <w:r>
        <w:rPr>
          <w:spacing w:val="-12"/>
        </w:rPr>
        <w:t xml:space="preserve"> </w:t>
      </w:r>
      <w:r>
        <w:t>where</w:t>
      </w:r>
      <w:r>
        <w:rPr>
          <w:spacing w:val="-12"/>
        </w:rPr>
        <w:t xml:space="preserve"> </w:t>
      </w:r>
      <w:r>
        <w:t>there</w:t>
      </w:r>
      <w:r>
        <w:rPr>
          <w:spacing w:val="-12"/>
        </w:rPr>
        <w:t xml:space="preserve"> </w:t>
      </w:r>
      <w:r>
        <w:t>is</w:t>
      </w:r>
      <w:r>
        <w:rPr>
          <w:spacing w:val="-12"/>
        </w:rPr>
        <w:t xml:space="preserve"> </w:t>
      </w:r>
      <w:r>
        <w:t>a</w:t>
      </w:r>
      <w:r>
        <w:rPr>
          <w:spacing w:val="-12"/>
        </w:rPr>
        <w:t xml:space="preserve"> </w:t>
      </w:r>
      <w:r>
        <w:t>change</w:t>
      </w:r>
      <w:r>
        <w:rPr>
          <w:spacing w:val="-12"/>
        </w:rPr>
        <w:t xml:space="preserve"> </w:t>
      </w:r>
      <w:r>
        <w:t>in</w:t>
      </w:r>
      <w:r>
        <w:rPr>
          <w:spacing w:val="-12"/>
        </w:rPr>
        <w:t xml:space="preserve"> </w:t>
      </w:r>
      <w:r>
        <w:t>ownership.</w:t>
      </w:r>
      <w:r>
        <w:rPr>
          <w:spacing w:val="-12"/>
        </w:rPr>
        <w:t xml:space="preserve"> </w:t>
      </w:r>
      <w:r>
        <w:t>More</w:t>
      </w:r>
      <w:r>
        <w:rPr>
          <w:spacing w:val="-12"/>
        </w:rPr>
        <w:t xml:space="preserve"> </w:t>
      </w:r>
      <w:r>
        <w:t>specifically,</w:t>
      </w:r>
      <w:r>
        <w:rPr>
          <w:spacing w:val="-12"/>
        </w:rPr>
        <w:t xml:space="preserve"> </w:t>
      </w:r>
      <w:r>
        <w:t>an</w:t>
      </w:r>
      <w:r>
        <w:rPr>
          <w:spacing w:val="-12"/>
        </w:rPr>
        <w:t xml:space="preserve"> </w:t>
      </w:r>
      <w:r>
        <w:t>investor</w:t>
      </w:r>
      <w:r>
        <w:rPr>
          <w:spacing w:val="-12"/>
        </w:rPr>
        <w:t xml:space="preserve"> </w:t>
      </w:r>
      <w:r>
        <w:t>acquires</w:t>
      </w:r>
      <w:r>
        <w:rPr>
          <w:spacing w:val="-12"/>
        </w:rPr>
        <w:t xml:space="preserve"> </w:t>
      </w:r>
      <w:r>
        <w:t>the</w:t>
      </w:r>
      <w:r>
        <w:rPr>
          <w:spacing w:val="-12"/>
        </w:rPr>
        <w:t xml:space="preserve"> </w:t>
      </w:r>
      <w:r>
        <w:t>IP,</w:t>
      </w:r>
      <w:r>
        <w:rPr>
          <w:spacing w:val="-12"/>
        </w:rPr>
        <w:t xml:space="preserve"> </w:t>
      </w:r>
      <w:r>
        <w:t>and the selling company pays a lease or licensing fee. This financing structure provides holders of IP with immediate liquidity with limited restrictions. In most cases, IP sale-leaseback transactions include</w:t>
      </w:r>
      <w:r>
        <w:rPr>
          <w:spacing w:val="-3"/>
        </w:rPr>
        <w:t xml:space="preserve"> </w:t>
      </w:r>
      <w:r>
        <w:t>a</w:t>
      </w:r>
      <w:r>
        <w:rPr>
          <w:spacing w:val="-3"/>
        </w:rPr>
        <w:t xml:space="preserve"> </w:t>
      </w:r>
      <w:r>
        <w:t>repurchase</w:t>
      </w:r>
      <w:r>
        <w:rPr>
          <w:spacing w:val="-3"/>
        </w:rPr>
        <w:t xml:space="preserve"> </w:t>
      </w:r>
      <w:r>
        <w:t>option</w:t>
      </w:r>
      <w:r>
        <w:rPr>
          <w:spacing w:val="-3"/>
        </w:rPr>
        <w:t xml:space="preserve"> </w:t>
      </w:r>
      <w:r>
        <w:t>allowing</w:t>
      </w:r>
      <w:r>
        <w:rPr>
          <w:spacing w:val="-3"/>
        </w:rPr>
        <w:t xml:space="preserve"> </w:t>
      </w:r>
      <w:r>
        <w:t>the</w:t>
      </w:r>
      <w:r>
        <w:rPr>
          <w:spacing w:val="-3"/>
        </w:rPr>
        <w:t xml:space="preserve"> </w:t>
      </w:r>
      <w:r>
        <w:t>seller</w:t>
      </w:r>
      <w:r>
        <w:rPr>
          <w:spacing w:val="-3"/>
        </w:rPr>
        <w:t xml:space="preserve"> </w:t>
      </w:r>
      <w:r>
        <w:t>to</w:t>
      </w:r>
      <w:r>
        <w:rPr>
          <w:spacing w:val="-3"/>
        </w:rPr>
        <w:t xml:space="preserve"> </w:t>
      </w:r>
      <w:r>
        <w:t>buy</w:t>
      </w:r>
      <w:r>
        <w:rPr>
          <w:spacing w:val="-3"/>
        </w:rPr>
        <w:t xml:space="preserve"> </w:t>
      </w:r>
      <w:r>
        <w:t>back</w:t>
      </w:r>
      <w:r>
        <w:rPr>
          <w:spacing w:val="-3"/>
        </w:rPr>
        <w:t xml:space="preserve"> </w:t>
      </w:r>
      <w:r>
        <w:t>the</w:t>
      </w:r>
      <w:r>
        <w:rPr>
          <w:spacing w:val="-3"/>
        </w:rPr>
        <w:t xml:space="preserve"> </w:t>
      </w:r>
      <w:r>
        <w:t>ownership</w:t>
      </w:r>
      <w:r>
        <w:rPr>
          <w:spacing w:val="-3"/>
        </w:rPr>
        <w:t xml:space="preserve"> </w:t>
      </w:r>
      <w:r>
        <w:t>within</w:t>
      </w:r>
      <w:r>
        <w:rPr>
          <w:spacing w:val="-3"/>
        </w:rPr>
        <w:t xml:space="preserve"> </w:t>
      </w:r>
      <w:r>
        <w:t>a</w:t>
      </w:r>
      <w:r>
        <w:rPr>
          <w:spacing w:val="-3"/>
        </w:rPr>
        <w:t xml:space="preserve"> </w:t>
      </w:r>
      <w:r>
        <w:t xml:space="preserve">predetermined </w:t>
      </w:r>
      <w:r>
        <w:rPr>
          <w:spacing w:val="-2"/>
        </w:rPr>
        <w:t>period.</w:t>
      </w:r>
    </w:p>
    <w:p w14:paraId="0311E071" w14:textId="77777777" w:rsidR="004369FA" w:rsidRDefault="00000000">
      <w:pPr>
        <w:pStyle w:val="Textoindependiente"/>
        <w:spacing w:line="360" w:lineRule="auto"/>
        <w:ind w:left="100" w:right="118" w:firstLine="360"/>
        <w:jc w:val="both"/>
      </w:pPr>
      <w:r>
        <w:t>Thirdly, accelerated innovation is quickly correlating to infringements on patents and trade secrets. The IP legal finance structure allows IP owners to advance funds against the future value of their outstanding IP infringement disputes with third parties. In addition to covering general operating</w:t>
      </w:r>
      <w:r>
        <w:rPr>
          <w:spacing w:val="-2"/>
        </w:rPr>
        <w:t xml:space="preserve"> </w:t>
      </w:r>
      <w:r>
        <w:t>expenses,</w:t>
      </w:r>
      <w:r>
        <w:rPr>
          <w:spacing w:val="-2"/>
        </w:rPr>
        <w:t xml:space="preserve"> </w:t>
      </w:r>
      <w:r>
        <w:t>the</w:t>
      </w:r>
      <w:r>
        <w:rPr>
          <w:spacing w:val="-2"/>
        </w:rPr>
        <w:t xml:space="preserve"> </w:t>
      </w:r>
      <w:r>
        <w:t>capital</w:t>
      </w:r>
      <w:r>
        <w:rPr>
          <w:spacing w:val="-2"/>
        </w:rPr>
        <w:t xml:space="preserve"> </w:t>
      </w:r>
      <w:r>
        <w:t>is</w:t>
      </w:r>
      <w:r>
        <w:rPr>
          <w:spacing w:val="-2"/>
        </w:rPr>
        <w:t xml:space="preserve"> </w:t>
      </w:r>
      <w:r>
        <w:t>often</w:t>
      </w:r>
      <w:r>
        <w:rPr>
          <w:spacing w:val="-2"/>
        </w:rPr>
        <w:t xml:space="preserve"> </w:t>
      </w:r>
      <w:r>
        <w:t>used</w:t>
      </w:r>
      <w:r>
        <w:rPr>
          <w:spacing w:val="-2"/>
        </w:rPr>
        <w:t xml:space="preserve"> </w:t>
      </w:r>
      <w:r>
        <w:t>to</w:t>
      </w:r>
      <w:r>
        <w:rPr>
          <w:spacing w:val="-2"/>
        </w:rPr>
        <w:t xml:space="preserve"> </w:t>
      </w:r>
      <w:r>
        <w:t>mount</w:t>
      </w:r>
      <w:r>
        <w:rPr>
          <w:spacing w:val="-2"/>
        </w:rPr>
        <w:t xml:space="preserve"> </w:t>
      </w:r>
      <w:r>
        <w:t>a</w:t>
      </w:r>
      <w:r>
        <w:rPr>
          <w:spacing w:val="-2"/>
        </w:rPr>
        <w:t xml:space="preserve"> </w:t>
      </w:r>
      <w:r>
        <w:t>successful</w:t>
      </w:r>
      <w:r>
        <w:rPr>
          <w:spacing w:val="-2"/>
        </w:rPr>
        <w:t xml:space="preserve"> </w:t>
      </w:r>
      <w:r>
        <w:t>case</w:t>
      </w:r>
      <w:r>
        <w:rPr>
          <w:spacing w:val="-2"/>
        </w:rPr>
        <w:t xml:space="preserve"> </w:t>
      </w:r>
      <w:r>
        <w:t>against</w:t>
      </w:r>
      <w:r>
        <w:rPr>
          <w:spacing w:val="-2"/>
        </w:rPr>
        <w:t xml:space="preserve"> </w:t>
      </w:r>
      <w:r>
        <w:t>infringing</w:t>
      </w:r>
      <w:r>
        <w:rPr>
          <w:spacing w:val="-2"/>
        </w:rPr>
        <w:t xml:space="preserve"> </w:t>
      </w:r>
      <w:r>
        <w:t>parties. Driven by quantifiable outcomes, IP legal finance has quickly become one of the preferred IP financing vehicles for large investors.</w:t>
      </w:r>
    </w:p>
    <w:p w14:paraId="5FDBFD6E" w14:textId="77777777" w:rsidR="004369FA" w:rsidRDefault="00000000">
      <w:pPr>
        <w:pStyle w:val="Textoindependiente"/>
        <w:spacing w:before="1" w:line="360" w:lineRule="auto"/>
        <w:ind w:left="100" w:right="119" w:firstLine="360"/>
        <w:jc w:val="both"/>
      </w:pPr>
      <w:r>
        <w:t>On last place, it is important to mention that the number of securitizations using IP as the underlying assets has significantly increased over the years. IP royalty securitizations generally require</w:t>
      </w:r>
      <w:r>
        <w:rPr>
          <w:spacing w:val="-7"/>
        </w:rPr>
        <w:t xml:space="preserve"> </w:t>
      </w:r>
      <w:r>
        <w:t>an</w:t>
      </w:r>
      <w:r>
        <w:rPr>
          <w:spacing w:val="-7"/>
        </w:rPr>
        <w:t xml:space="preserve"> </w:t>
      </w:r>
      <w:r>
        <w:t>IP</w:t>
      </w:r>
      <w:r>
        <w:rPr>
          <w:spacing w:val="-7"/>
        </w:rPr>
        <w:t xml:space="preserve"> </w:t>
      </w:r>
      <w:r>
        <w:t>owner</w:t>
      </w:r>
      <w:r>
        <w:rPr>
          <w:spacing w:val="-7"/>
        </w:rPr>
        <w:t xml:space="preserve"> </w:t>
      </w:r>
      <w:r>
        <w:t>to</w:t>
      </w:r>
      <w:r>
        <w:rPr>
          <w:spacing w:val="-7"/>
        </w:rPr>
        <w:t xml:space="preserve"> </w:t>
      </w:r>
      <w:r>
        <w:t>sell</w:t>
      </w:r>
      <w:r>
        <w:rPr>
          <w:spacing w:val="-7"/>
        </w:rPr>
        <w:t xml:space="preserve"> </w:t>
      </w:r>
      <w:r>
        <w:t>an</w:t>
      </w:r>
      <w:r>
        <w:rPr>
          <w:spacing w:val="-7"/>
        </w:rPr>
        <w:t xml:space="preserve"> </w:t>
      </w:r>
      <w:r>
        <w:t>IP-related</w:t>
      </w:r>
      <w:r>
        <w:rPr>
          <w:spacing w:val="-7"/>
        </w:rPr>
        <w:t xml:space="preserve"> </w:t>
      </w:r>
      <w:r>
        <w:t>income</w:t>
      </w:r>
      <w:r>
        <w:rPr>
          <w:spacing w:val="-7"/>
        </w:rPr>
        <w:t xml:space="preserve"> </w:t>
      </w:r>
      <w:r>
        <w:t>stream</w:t>
      </w:r>
      <w:r>
        <w:rPr>
          <w:spacing w:val="-7"/>
        </w:rPr>
        <w:t xml:space="preserve"> </w:t>
      </w:r>
      <w:r>
        <w:t>for</w:t>
      </w:r>
      <w:r>
        <w:rPr>
          <w:spacing w:val="-7"/>
        </w:rPr>
        <w:t xml:space="preserve"> </w:t>
      </w:r>
      <w:r>
        <w:t>a</w:t>
      </w:r>
      <w:r>
        <w:rPr>
          <w:spacing w:val="-7"/>
        </w:rPr>
        <w:t xml:space="preserve"> </w:t>
      </w:r>
      <w:r>
        <w:t>fixed</w:t>
      </w:r>
      <w:r>
        <w:rPr>
          <w:spacing w:val="-7"/>
        </w:rPr>
        <w:t xml:space="preserve"> </w:t>
      </w:r>
      <w:r>
        <w:t>duration</w:t>
      </w:r>
      <w:r>
        <w:rPr>
          <w:spacing w:val="-7"/>
        </w:rPr>
        <w:t xml:space="preserve"> </w:t>
      </w:r>
      <w:r>
        <w:t>in</w:t>
      </w:r>
      <w:r>
        <w:rPr>
          <w:spacing w:val="-7"/>
        </w:rPr>
        <w:t xml:space="preserve"> </w:t>
      </w:r>
      <w:r>
        <w:t>exchange</w:t>
      </w:r>
      <w:r>
        <w:rPr>
          <w:spacing w:val="-7"/>
        </w:rPr>
        <w:t xml:space="preserve"> </w:t>
      </w:r>
      <w:r>
        <w:t>for</w:t>
      </w:r>
      <w:r>
        <w:rPr>
          <w:spacing w:val="-7"/>
        </w:rPr>
        <w:t xml:space="preserve"> </w:t>
      </w:r>
      <w:r>
        <w:t>a</w:t>
      </w:r>
      <w:r>
        <w:rPr>
          <w:spacing w:val="-7"/>
        </w:rPr>
        <w:t xml:space="preserve"> </w:t>
      </w:r>
      <w:r>
        <w:t xml:space="preserve">non- dilutive, upfront cash payment. The primary difference between securitization and an IP-backed loan is that the IP owner is not borrowing money but is instead selling a stream of future cash </w:t>
      </w:r>
      <w:r>
        <w:rPr>
          <w:spacing w:val="-2"/>
        </w:rPr>
        <w:t>flows.</w:t>
      </w:r>
      <w:r>
        <w:rPr>
          <w:spacing w:val="-2"/>
          <w:vertAlign w:val="superscript"/>
        </w:rPr>
        <w:t>5</w:t>
      </w:r>
    </w:p>
    <w:p w14:paraId="15964F84" w14:textId="77777777" w:rsidR="004369FA" w:rsidRDefault="004369FA">
      <w:pPr>
        <w:pStyle w:val="Textoindependiente"/>
        <w:spacing w:before="1"/>
        <w:rPr>
          <w:sz w:val="36"/>
        </w:rPr>
      </w:pPr>
    </w:p>
    <w:p w14:paraId="42752A4F" w14:textId="77777777" w:rsidR="004369FA" w:rsidRDefault="00000000">
      <w:pPr>
        <w:pStyle w:val="Prrafodelista"/>
        <w:numPr>
          <w:ilvl w:val="0"/>
          <w:numId w:val="2"/>
        </w:numPr>
        <w:tabs>
          <w:tab w:val="left" w:pos="1539"/>
          <w:tab w:val="left" w:pos="1540"/>
        </w:tabs>
        <w:ind w:right="0"/>
        <w:rPr>
          <w:sz w:val="24"/>
        </w:rPr>
      </w:pPr>
      <w:r>
        <w:rPr>
          <w:sz w:val="24"/>
          <w:u w:val="single"/>
        </w:rPr>
        <w:t>Advantages</w:t>
      </w:r>
      <w:r>
        <w:rPr>
          <w:spacing w:val="-2"/>
          <w:sz w:val="24"/>
          <w:u w:val="single"/>
        </w:rPr>
        <w:t xml:space="preserve"> </w:t>
      </w:r>
      <w:r>
        <w:rPr>
          <w:sz w:val="24"/>
          <w:u w:val="single"/>
        </w:rPr>
        <w:t>of</w:t>
      </w:r>
      <w:r>
        <w:rPr>
          <w:spacing w:val="-1"/>
          <w:sz w:val="24"/>
          <w:u w:val="single"/>
        </w:rPr>
        <w:t xml:space="preserve"> </w:t>
      </w:r>
      <w:r>
        <w:rPr>
          <w:sz w:val="24"/>
          <w:u w:val="single"/>
        </w:rPr>
        <w:t>IP</w:t>
      </w:r>
      <w:r>
        <w:rPr>
          <w:spacing w:val="-1"/>
          <w:sz w:val="24"/>
          <w:u w:val="single"/>
        </w:rPr>
        <w:t xml:space="preserve"> </w:t>
      </w:r>
      <w:r>
        <w:rPr>
          <w:spacing w:val="-2"/>
          <w:sz w:val="24"/>
          <w:u w:val="single"/>
        </w:rPr>
        <w:t>Finance</w:t>
      </w:r>
    </w:p>
    <w:p w14:paraId="23E4EABF" w14:textId="77777777" w:rsidR="004369FA" w:rsidRDefault="004369FA">
      <w:pPr>
        <w:pStyle w:val="Textoindependiente"/>
        <w:rPr>
          <w:sz w:val="20"/>
        </w:rPr>
      </w:pPr>
    </w:p>
    <w:p w14:paraId="200E7742" w14:textId="77777777" w:rsidR="004369FA" w:rsidRDefault="004369FA">
      <w:pPr>
        <w:pStyle w:val="Textoindependiente"/>
        <w:rPr>
          <w:sz w:val="20"/>
        </w:rPr>
      </w:pPr>
    </w:p>
    <w:p w14:paraId="6601D898" w14:textId="77777777" w:rsidR="004369FA" w:rsidRDefault="00000000">
      <w:pPr>
        <w:pStyle w:val="Textoindependiente"/>
        <w:spacing w:before="90" w:line="360" w:lineRule="auto"/>
        <w:ind w:left="100" w:right="117" w:firstLine="720"/>
        <w:jc w:val="both"/>
      </w:pPr>
      <w:r>
        <w:t>As the world moves deeper into the fourth economic revolution, business success will largely hinge on a company’s ability to produce groundbreaking innovation that caps rising competition. Companies must include a strategic financial partner who understands the IP financing landscape. Properly structured IP financing can fuel a company’s long-term strategic growth and guard its competitive advantage.</w:t>
      </w:r>
    </w:p>
    <w:p w14:paraId="6FDF3335" w14:textId="77777777" w:rsidR="004369FA" w:rsidRDefault="00000000">
      <w:pPr>
        <w:pStyle w:val="Textoindependiente"/>
        <w:spacing w:line="360" w:lineRule="auto"/>
        <w:ind w:left="100" w:right="118" w:firstLine="720"/>
        <w:jc w:val="both"/>
      </w:pPr>
      <w:r>
        <w:t>The need for monetary valuations becomes particularly relevant when they are used as financial tools by IP holders and as investment assets by financial institutions and venture capitalists.</w:t>
      </w:r>
      <w:r>
        <w:rPr>
          <w:spacing w:val="-11"/>
        </w:rPr>
        <w:t xml:space="preserve"> </w:t>
      </w:r>
      <w:r>
        <w:t>Financial</w:t>
      </w:r>
      <w:r>
        <w:rPr>
          <w:spacing w:val="-11"/>
        </w:rPr>
        <w:t xml:space="preserve"> </w:t>
      </w:r>
      <w:r>
        <w:t>analysts</w:t>
      </w:r>
      <w:r>
        <w:rPr>
          <w:spacing w:val="-11"/>
        </w:rPr>
        <w:t xml:space="preserve"> </w:t>
      </w:r>
      <w:r>
        <w:t>and</w:t>
      </w:r>
      <w:r>
        <w:rPr>
          <w:spacing w:val="-11"/>
        </w:rPr>
        <w:t xml:space="preserve"> </w:t>
      </w:r>
      <w:r>
        <w:t>investors</w:t>
      </w:r>
      <w:r>
        <w:rPr>
          <w:spacing w:val="-11"/>
        </w:rPr>
        <w:t xml:space="preserve"> </w:t>
      </w:r>
      <w:r>
        <w:t>increasingly</w:t>
      </w:r>
      <w:r>
        <w:rPr>
          <w:spacing w:val="-11"/>
        </w:rPr>
        <w:t xml:space="preserve"> </w:t>
      </w:r>
      <w:r>
        <w:t>recognize</w:t>
      </w:r>
      <w:r>
        <w:rPr>
          <w:spacing w:val="-11"/>
        </w:rPr>
        <w:t xml:space="preserve"> </w:t>
      </w:r>
      <w:r>
        <w:t>IP</w:t>
      </w:r>
      <w:r>
        <w:rPr>
          <w:spacing w:val="-11"/>
        </w:rPr>
        <w:t xml:space="preserve"> </w:t>
      </w:r>
      <w:r>
        <w:t>as</w:t>
      </w:r>
      <w:r>
        <w:rPr>
          <w:spacing w:val="-11"/>
        </w:rPr>
        <w:t xml:space="preserve"> </w:t>
      </w:r>
      <w:r>
        <w:t>a</w:t>
      </w:r>
      <w:r>
        <w:rPr>
          <w:spacing w:val="-11"/>
        </w:rPr>
        <w:t xml:space="preserve"> </w:t>
      </w:r>
      <w:r>
        <w:t>key</w:t>
      </w:r>
      <w:r>
        <w:rPr>
          <w:spacing w:val="-11"/>
        </w:rPr>
        <w:t xml:space="preserve"> </w:t>
      </w:r>
      <w:r>
        <w:t>element</w:t>
      </w:r>
      <w:r>
        <w:rPr>
          <w:spacing w:val="-11"/>
        </w:rPr>
        <w:t xml:space="preserve"> </w:t>
      </w:r>
      <w:r>
        <w:t>in</w:t>
      </w:r>
      <w:r>
        <w:rPr>
          <w:spacing w:val="-11"/>
        </w:rPr>
        <w:t xml:space="preserve"> </w:t>
      </w:r>
      <w:r>
        <w:t>the</w:t>
      </w:r>
      <w:r>
        <w:rPr>
          <w:spacing w:val="-11"/>
        </w:rPr>
        <w:t xml:space="preserve"> </w:t>
      </w:r>
      <w:r>
        <w:t>value of a firm and as an indicator of its technological and other capabilities.</w:t>
      </w:r>
    </w:p>
    <w:p w14:paraId="60BC58FC" w14:textId="77777777" w:rsidR="004369FA" w:rsidRDefault="004369FA">
      <w:pPr>
        <w:spacing w:line="360" w:lineRule="auto"/>
        <w:jc w:val="both"/>
        <w:sectPr w:rsidR="004369FA">
          <w:footerReference w:type="default" r:id="rId10"/>
          <w:pgSz w:w="12240" w:h="15840"/>
          <w:pgMar w:top="1380" w:right="1320" w:bottom="1800" w:left="1340" w:header="0" w:footer="1610" w:gutter="0"/>
          <w:cols w:space="720"/>
        </w:sectPr>
      </w:pPr>
    </w:p>
    <w:p w14:paraId="34AEA892" w14:textId="77777777" w:rsidR="004369FA" w:rsidRDefault="00000000">
      <w:pPr>
        <w:pStyle w:val="Textoindependiente"/>
        <w:spacing w:before="61" w:line="360" w:lineRule="auto"/>
        <w:ind w:left="100" w:right="119" w:firstLine="720"/>
        <w:jc w:val="both"/>
      </w:pPr>
      <w:r>
        <w:t>For the financial sector, the valuation of a patent is consequently crucial; the lender or investor is only interested in highly fungible collateral. The lender is not interested in using the monopoly</w:t>
      </w:r>
      <w:r>
        <w:rPr>
          <w:spacing w:val="-4"/>
        </w:rPr>
        <w:t xml:space="preserve"> </w:t>
      </w:r>
      <w:r>
        <w:t>right.</w:t>
      </w:r>
      <w:r>
        <w:rPr>
          <w:spacing w:val="-4"/>
        </w:rPr>
        <w:t xml:space="preserve"> </w:t>
      </w:r>
      <w:r>
        <w:t>Its</w:t>
      </w:r>
      <w:r>
        <w:rPr>
          <w:spacing w:val="-4"/>
        </w:rPr>
        <w:t xml:space="preserve"> </w:t>
      </w:r>
      <w:r>
        <w:t>aim</w:t>
      </w:r>
      <w:r>
        <w:rPr>
          <w:spacing w:val="-4"/>
        </w:rPr>
        <w:t xml:space="preserve"> </w:t>
      </w:r>
      <w:r>
        <w:t>is</w:t>
      </w:r>
      <w:r>
        <w:rPr>
          <w:spacing w:val="-4"/>
        </w:rPr>
        <w:t xml:space="preserve"> </w:t>
      </w:r>
      <w:r>
        <w:t>to</w:t>
      </w:r>
      <w:r>
        <w:rPr>
          <w:spacing w:val="-4"/>
        </w:rPr>
        <w:t xml:space="preserve"> </w:t>
      </w:r>
      <w:r>
        <w:t>sell</w:t>
      </w:r>
      <w:r>
        <w:rPr>
          <w:spacing w:val="-4"/>
        </w:rPr>
        <w:t xml:space="preserve"> </w:t>
      </w:r>
      <w:r>
        <w:t>it</w:t>
      </w:r>
      <w:r>
        <w:rPr>
          <w:spacing w:val="-4"/>
        </w:rPr>
        <w:t xml:space="preserve"> </w:t>
      </w:r>
      <w:r>
        <w:t>or</w:t>
      </w:r>
      <w:r>
        <w:rPr>
          <w:spacing w:val="-4"/>
        </w:rPr>
        <w:t xml:space="preserve"> </w:t>
      </w:r>
      <w:r>
        <w:t>to</w:t>
      </w:r>
      <w:r>
        <w:rPr>
          <w:spacing w:val="-4"/>
        </w:rPr>
        <w:t xml:space="preserve"> </w:t>
      </w:r>
      <w:r>
        <w:t>license</w:t>
      </w:r>
      <w:r>
        <w:rPr>
          <w:spacing w:val="-4"/>
        </w:rPr>
        <w:t xml:space="preserve"> </w:t>
      </w:r>
      <w:r>
        <w:t>it.</w:t>
      </w:r>
      <w:r>
        <w:rPr>
          <w:spacing w:val="-4"/>
        </w:rPr>
        <w:t xml:space="preserve"> </w:t>
      </w:r>
      <w:r>
        <w:t>The</w:t>
      </w:r>
      <w:r>
        <w:rPr>
          <w:spacing w:val="-4"/>
        </w:rPr>
        <w:t xml:space="preserve"> </w:t>
      </w:r>
      <w:r>
        <w:t>potential</w:t>
      </w:r>
      <w:r>
        <w:rPr>
          <w:spacing w:val="-4"/>
        </w:rPr>
        <w:t xml:space="preserve"> </w:t>
      </w:r>
      <w:r>
        <w:t>of</w:t>
      </w:r>
      <w:r>
        <w:rPr>
          <w:spacing w:val="-4"/>
        </w:rPr>
        <w:t xml:space="preserve"> </w:t>
      </w:r>
      <w:r>
        <w:t>IP</w:t>
      </w:r>
      <w:r>
        <w:rPr>
          <w:spacing w:val="-4"/>
        </w:rPr>
        <w:t xml:space="preserve"> </w:t>
      </w:r>
      <w:r>
        <w:t>assets</w:t>
      </w:r>
      <w:r>
        <w:rPr>
          <w:spacing w:val="-4"/>
        </w:rPr>
        <w:t xml:space="preserve"> </w:t>
      </w:r>
      <w:r>
        <w:t>to</w:t>
      </w:r>
      <w:r>
        <w:rPr>
          <w:spacing w:val="-4"/>
        </w:rPr>
        <w:t xml:space="preserve"> </w:t>
      </w:r>
      <w:r>
        <w:t>secure</w:t>
      </w:r>
      <w:r>
        <w:rPr>
          <w:spacing w:val="-4"/>
        </w:rPr>
        <w:t xml:space="preserve"> </w:t>
      </w:r>
      <w:r>
        <w:t>financing</w:t>
      </w:r>
      <w:r>
        <w:rPr>
          <w:spacing w:val="-4"/>
        </w:rPr>
        <w:t xml:space="preserve"> </w:t>
      </w:r>
      <w:r>
        <w:t>is a matter of great interest among investors, particularly if supported by reliable and innovative valuation methodologies.</w:t>
      </w:r>
    </w:p>
    <w:p w14:paraId="2B85A788" w14:textId="77777777" w:rsidR="004369FA" w:rsidRDefault="00000000">
      <w:pPr>
        <w:pStyle w:val="Textoindependiente"/>
        <w:spacing w:line="360" w:lineRule="auto"/>
        <w:ind w:left="100" w:right="117" w:firstLine="720"/>
        <w:jc w:val="both"/>
      </w:pPr>
      <w:r>
        <w:rPr>
          <w:spacing w:val="-2"/>
        </w:rPr>
        <w:t>The</w:t>
      </w:r>
      <w:r>
        <w:rPr>
          <w:spacing w:val="-8"/>
        </w:rPr>
        <w:t xml:space="preserve"> </w:t>
      </w:r>
      <w:r>
        <w:rPr>
          <w:spacing w:val="-2"/>
        </w:rPr>
        <w:t>potential</w:t>
      </w:r>
      <w:r>
        <w:rPr>
          <w:spacing w:val="-8"/>
        </w:rPr>
        <w:t xml:space="preserve"> </w:t>
      </w:r>
      <w:r>
        <w:rPr>
          <w:spacing w:val="-2"/>
        </w:rPr>
        <w:t>of</w:t>
      </w:r>
      <w:r>
        <w:rPr>
          <w:spacing w:val="-8"/>
        </w:rPr>
        <w:t xml:space="preserve"> </w:t>
      </w:r>
      <w:r>
        <w:rPr>
          <w:spacing w:val="-2"/>
        </w:rPr>
        <w:t>IP</w:t>
      </w:r>
      <w:r>
        <w:rPr>
          <w:spacing w:val="-8"/>
        </w:rPr>
        <w:t xml:space="preserve"> </w:t>
      </w:r>
      <w:r>
        <w:rPr>
          <w:spacing w:val="-2"/>
        </w:rPr>
        <w:t>assets</w:t>
      </w:r>
      <w:r>
        <w:rPr>
          <w:spacing w:val="-8"/>
        </w:rPr>
        <w:t xml:space="preserve"> </w:t>
      </w:r>
      <w:r>
        <w:rPr>
          <w:spacing w:val="-2"/>
        </w:rPr>
        <w:t>as</w:t>
      </w:r>
      <w:r>
        <w:rPr>
          <w:spacing w:val="-8"/>
        </w:rPr>
        <w:t xml:space="preserve"> </w:t>
      </w:r>
      <w:r>
        <w:rPr>
          <w:spacing w:val="-2"/>
        </w:rPr>
        <w:t>a</w:t>
      </w:r>
      <w:r>
        <w:rPr>
          <w:spacing w:val="-8"/>
        </w:rPr>
        <w:t xml:space="preserve"> </w:t>
      </w:r>
      <w:r>
        <w:rPr>
          <w:spacing w:val="-2"/>
        </w:rPr>
        <w:t>source</w:t>
      </w:r>
      <w:r>
        <w:rPr>
          <w:spacing w:val="-8"/>
        </w:rPr>
        <w:t xml:space="preserve"> </w:t>
      </w:r>
      <w:r>
        <w:rPr>
          <w:spacing w:val="-2"/>
        </w:rPr>
        <w:t>of</w:t>
      </w:r>
      <w:r>
        <w:rPr>
          <w:spacing w:val="-8"/>
        </w:rPr>
        <w:t xml:space="preserve"> </w:t>
      </w:r>
      <w:r>
        <w:rPr>
          <w:spacing w:val="-2"/>
        </w:rPr>
        <w:t>finance</w:t>
      </w:r>
      <w:r>
        <w:rPr>
          <w:spacing w:val="-8"/>
        </w:rPr>
        <w:t xml:space="preserve"> </w:t>
      </w:r>
      <w:r>
        <w:rPr>
          <w:spacing w:val="-2"/>
        </w:rPr>
        <w:t>is</w:t>
      </w:r>
      <w:r>
        <w:rPr>
          <w:spacing w:val="-8"/>
        </w:rPr>
        <w:t xml:space="preserve"> </w:t>
      </w:r>
      <w:r>
        <w:rPr>
          <w:spacing w:val="-2"/>
        </w:rPr>
        <w:t>a</w:t>
      </w:r>
      <w:r>
        <w:rPr>
          <w:spacing w:val="-8"/>
        </w:rPr>
        <w:t xml:space="preserve"> </w:t>
      </w:r>
      <w:r>
        <w:rPr>
          <w:spacing w:val="-2"/>
        </w:rPr>
        <w:t>matter</w:t>
      </w:r>
      <w:r>
        <w:rPr>
          <w:spacing w:val="-8"/>
        </w:rPr>
        <w:t xml:space="preserve"> </w:t>
      </w:r>
      <w:r>
        <w:rPr>
          <w:spacing w:val="-2"/>
        </w:rPr>
        <w:t>of</w:t>
      </w:r>
      <w:r>
        <w:rPr>
          <w:spacing w:val="-8"/>
        </w:rPr>
        <w:t xml:space="preserve"> </w:t>
      </w:r>
      <w:r>
        <w:rPr>
          <w:spacing w:val="-2"/>
        </w:rPr>
        <w:t>great</w:t>
      </w:r>
      <w:r>
        <w:rPr>
          <w:spacing w:val="-8"/>
        </w:rPr>
        <w:t xml:space="preserve"> </w:t>
      </w:r>
      <w:r>
        <w:rPr>
          <w:spacing w:val="-2"/>
        </w:rPr>
        <w:t>interest</w:t>
      </w:r>
      <w:r>
        <w:rPr>
          <w:spacing w:val="-8"/>
        </w:rPr>
        <w:t xml:space="preserve"> </w:t>
      </w:r>
      <w:r>
        <w:rPr>
          <w:spacing w:val="-2"/>
        </w:rPr>
        <w:t>among</w:t>
      </w:r>
      <w:r>
        <w:rPr>
          <w:spacing w:val="-8"/>
        </w:rPr>
        <w:t xml:space="preserve"> </w:t>
      </w:r>
      <w:r>
        <w:rPr>
          <w:spacing w:val="-2"/>
        </w:rPr>
        <w:t xml:space="preserve">investors, </w:t>
      </w:r>
      <w:r>
        <w:t>particularly if supported by reliable and innovative valuation methodologies. IP assets have therefore been used successfully to leverage capital among different financial players and new instruments of actions are now emerging. There are a lot of advantages in IP Finance.</w:t>
      </w:r>
    </w:p>
    <w:p w14:paraId="4178D29D" w14:textId="77777777" w:rsidR="004369FA" w:rsidRDefault="00000000">
      <w:pPr>
        <w:pStyle w:val="Prrafodelista"/>
        <w:numPr>
          <w:ilvl w:val="1"/>
          <w:numId w:val="2"/>
        </w:numPr>
        <w:tabs>
          <w:tab w:val="left" w:pos="990"/>
        </w:tabs>
        <w:spacing w:line="360" w:lineRule="auto"/>
        <w:ind w:firstLine="0"/>
        <w:jc w:val="both"/>
        <w:rPr>
          <w:sz w:val="24"/>
        </w:rPr>
      </w:pPr>
      <w:r>
        <w:rPr>
          <w:sz w:val="24"/>
        </w:rPr>
        <w:t>IP finance opens the credit markets for “hard-asset-light” services businesses needing asset-based financing.</w:t>
      </w:r>
    </w:p>
    <w:p w14:paraId="5334B271" w14:textId="77777777" w:rsidR="004369FA" w:rsidRDefault="00000000">
      <w:pPr>
        <w:pStyle w:val="Prrafodelista"/>
        <w:numPr>
          <w:ilvl w:val="1"/>
          <w:numId w:val="2"/>
        </w:numPr>
        <w:tabs>
          <w:tab w:val="left" w:pos="975"/>
        </w:tabs>
        <w:spacing w:before="2" w:line="360" w:lineRule="auto"/>
        <w:ind w:firstLine="0"/>
        <w:jc w:val="both"/>
        <w:rPr>
          <w:sz w:val="24"/>
        </w:rPr>
      </w:pPr>
      <w:r>
        <w:rPr>
          <w:sz w:val="24"/>
        </w:rPr>
        <w:t>Under a credit-enhancement structure, IP financing may attract lenders by lowering the borrower’s risk profile if the IP is transferred to a special purpose, bankruptcy-remote investment vehicle.</w:t>
      </w:r>
    </w:p>
    <w:p w14:paraId="27AE77FD" w14:textId="77777777" w:rsidR="004369FA" w:rsidRDefault="00000000">
      <w:pPr>
        <w:pStyle w:val="Prrafodelista"/>
        <w:numPr>
          <w:ilvl w:val="1"/>
          <w:numId w:val="2"/>
        </w:numPr>
        <w:tabs>
          <w:tab w:val="left" w:pos="962"/>
        </w:tabs>
        <w:spacing w:line="362" w:lineRule="auto"/>
        <w:ind w:right="117" w:firstLine="0"/>
        <w:jc w:val="both"/>
        <w:rPr>
          <w:sz w:val="24"/>
        </w:rPr>
      </w:pPr>
      <w:r>
        <w:rPr>
          <w:sz w:val="24"/>
        </w:rPr>
        <w:t>Recapitalization</w:t>
      </w:r>
      <w:r>
        <w:rPr>
          <w:spacing w:val="-6"/>
          <w:sz w:val="24"/>
        </w:rPr>
        <w:t xml:space="preserve"> </w:t>
      </w:r>
      <w:r>
        <w:rPr>
          <w:sz w:val="24"/>
        </w:rPr>
        <w:t>through</w:t>
      </w:r>
      <w:r>
        <w:rPr>
          <w:spacing w:val="-6"/>
          <w:sz w:val="24"/>
        </w:rPr>
        <w:t xml:space="preserve"> </w:t>
      </w:r>
      <w:r>
        <w:rPr>
          <w:sz w:val="24"/>
        </w:rPr>
        <w:t>IP</w:t>
      </w:r>
      <w:r>
        <w:rPr>
          <w:spacing w:val="-6"/>
          <w:sz w:val="24"/>
        </w:rPr>
        <w:t xml:space="preserve"> </w:t>
      </w:r>
      <w:r>
        <w:rPr>
          <w:sz w:val="24"/>
        </w:rPr>
        <w:t>finance</w:t>
      </w:r>
      <w:r>
        <w:rPr>
          <w:spacing w:val="-6"/>
          <w:sz w:val="24"/>
        </w:rPr>
        <w:t xml:space="preserve"> </w:t>
      </w:r>
      <w:r>
        <w:rPr>
          <w:sz w:val="24"/>
        </w:rPr>
        <w:t>can</w:t>
      </w:r>
      <w:r>
        <w:rPr>
          <w:spacing w:val="-6"/>
          <w:sz w:val="24"/>
        </w:rPr>
        <w:t xml:space="preserve"> </w:t>
      </w:r>
      <w:r>
        <w:rPr>
          <w:sz w:val="24"/>
        </w:rPr>
        <w:t>increase</w:t>
      </w:r>
      <w:r>
        <w:rPr>
          <w:spacing w:val="-6"/>
          <w:sz w:val="24"/>
        </w:rPr>
        <w:t xml:space="preserve"> </w:t>
      </w:r>
      <w:r>
        <w:rPr>
          <w:sz w:val="24"/>
        </w:rPr>
        <w:t>liquidity</w:t>
      </w:r>
      <w:r>
        <w:rPr>
          <w:spacing w:val="-6"/>
          <w:sz w:val="24"/>
        </w:rPr>
        <w:t xml:space="preserve"> </w:t>
      </w:r>
      <w:r>
        <w:rPr>
          <w:sz w:val="24"/>
        </w:rPr>
        <w:t>for</w:t>
      </w:r>
      <w:r>
        <w:rPr>
          <w:spacing w:val="-6"/>
          <w:sz w:val="24"/>
        </w:rPr>
        <w:t xml:space="preserve"> </w:t>
      </w:r>
      <w:r>
        <w:rPr>
          <w:sz w:val="24"/>
        </w:rPr>
        <w:t>investment</w:t>
      </w:r>
      <w:r>
        <w:rPr>
          <w:spacing w:val="-6"/>
          <w:sz w:val="24"/>
        </w:rPr>
        <w:t xml:space="preserve"> </w:t>
      </w:r>
      <w:r>
        <w:rPr>
          <w:sz w:val="24"/>
        </w:rPr>
        <w:t>in</w:t>
      </w:r>
      <w:r>
        <w:rPr>
          <w:spacing w:val="-6"/>
          <w:sz w:val="24"/>
        </w:rPr>
        <w:t xml:space="preserve"> </w:t>
      </w:r>
      <w:r>
        <w:rPr>
          <w:sz w:val="24"/>
        </w:rPr>
        <w:t>projects</w:t>
      </w:r>
      <w:r>
        <w:rPr>
          <w:spacing w:val="-6"/>
          <w:sz w:val="24"/>
        </w:rPr>
        <w:t xml:space="preserve"> </w:t>
      </w:r>
      <w:r>
        <w:rPr>
          <w:sz w:val="24"/>
        </w:rPr>
        <w:t>with returns that outpace the cost of financing.</w:t>
      </w:r>
    </w:p>
    <w:p w14:paraId="6B3DDDB4" w14:textId="77777777" w:rsidR="004369FA" w:rsidRDefault="00000000">
      <w:pPr>
        <w:pStyle w:val="Prrafodelista"/>
        <w:numPr>
          <w:ilvl w:val="1"/>
          <w:numId w:val="2"/>
        </w:numPr>
        <w:tabs>
          <w:tab w:val="left" w:pos="954"/>
        </w:tabs>
        <w:spacing w:line="360" w:lineRule="auto"/>
        <w:ind w:firstLine="0"/>
        <w:jc w:val="both"/>
        <w:rPr>
          <w:sz w:val="24"/>
        </w:rPr>
      </w:pPr>
      <w:r>
        <w:rPr>
          <w:sz w:val="24"/>
        </w:rPr>
        <w:t>Companies</w:t>
      </w:r>
      <w:r>
        <w:rPr>
          <w:spacing w:val="-14"/>
          <w:sz w:val="24"/>
        </w:rPr>
        <w:t xml:space="preserve"> </w:t>
      </w:r>
      <w:r>
        <w:rPr>
          <w:sz w:val="24"/>
        </w:rPr>
        <w:t>may</w:t>
      </w:r>
      <w:r>
        <w:rPr>
          <w:spacing w:val="-14"/>
          <w:sz w:val="24"/>
        </w:rPr>
        <w:t xml:space="preserve"> </w:t>
      </w:r>
      <w:r>
        <w:rPr>
          <w:sz w:val="24"/>
        </w:rPr>
        <w:t>be</w:t>
      </w:r>
      <w:r>
        <w:rPr>
          <w:spacing w:val="-14"/>
          <w:sz w:val="24"/>
        </w:rPr>
        <w:t xml:space="preserve"> </w:t>
      </w:r>
      <w:r>
        <w:rPr>
          <w:sz w:val="24"/>
        </w:rPr>
        <w:t>able</w:t>
      </w:r>
      <w:r>
        <w:rPr>
          <w:spacing w:val="-14"/>
          <w:sz w:val="24"/>
        </w:rPr>
        <w:t xml:space="preserve"> </w:t>
      </w:r>
      <w:r>
        <w:rPr>
          <w:sz w:val="24"/>
        </w:rPr>
        <w:t>to</w:t>
      </w:r>
      <w:r>
        <w:rPr>
          <w:spacing w:val="-14"/>
          <w:sz w:val="24"/>
        </w:rPr>
        <w:t xml:space="preserve"> </w:t>
      </w:r>
      <w:r>
        <w:rPr>
          <w:sz w:val="24"/>
        </w:rPr>
        <w:t>restructure</w:t>
      </w:r>
      <w:r>
        <w:rPr>
          <w:spacing w:val="-14"/>
          <w:sz w:val="24"/>
        </w:rPr>
        <w:t xml:space="preserve"> </w:t>
      </w:r>
      <w:r>
        <w:rPr>
          <w:sz w:val="24"/>
        </w:rPr>
        <w:t>high-cost</w:t>
      </w:r>
      <w:r>
        <w:rPr>
          <w:spacing w:val="-14"/>
          <w:sz w:val="24"/>
        </w:rPr>
        <w:t xml:space="preserve"> </w:t>
      </w:r>
      <w:r>
        <w:rPr>
          <w:sz w:val="24"/>
        </w:rPr>
        <w:t>debt,</w:t>
      </w:r>
      <w:r>
        <w:rPr>
          <w:spacing w:val="-14"/>
          <w:sz w:val="24"/>
        </w:rPr>
        <w:t xml:space="preserve"> </w:t>
      </w:r>
      <w:r>
        <w:rPr>
          <w:sz w:val="24"/>
        </w:rPr>
        <w:t>address</w:t>
      </w:r>
      <w:r>
        <w:rPr>
          <w:spacing w:val="-14"/>
          <w:sz w:val="24"/>
        </w:rPr>
        <w:t xml:space="preserve"> </w:t>
      </w:r>
      <w:r>
        <w:rPr>
          <w:sz w:val="24"/>
        </w:rPr>
        <w:t>liquidity</w:t>
      </w:r>
      <w:r>
        <w:rPr>
          <w:spacing w:val="-14"/>
          <w:sz w:val="24"/>
        </w:rPr>
        <w:t xml:space="preserve"> </w:t>
      </w:r>
      <w:r>
        <w:rPr>
          <w:sz w:val="24"/>
        </w:rPr>
        <w:t>events</w:t>
      </w:r>
      <w:r>
        <w:rPr>
          <w:spacing w:val="-14"/>
          <w:sz w:val="24"/>
        </w:rPr>
        <w:t xml:space="preserve"> </w:t>
      </w:r>
      <w:r>
        <w:rPr>
          <w:sz w:val="24"/>
        </w:rPr>
        <w:t>and</w:t>
      </w:r>
      <w:r>
        <w:rPr>
          <w:spacing w:val="-14"/>
          <w:sz w:val="24"/>
        </w:rPr>
        <w:t xml:space="preserve"> </w:t>
      </w:r>
      <w:r>
        <w:rPr>
          <w:sz w:val="24"/>
        </w:rPr>
        <w:t>prevent equity dilution by utilizing IP financing facilities with attractive terms.</w:t>
      </w:r>
      <w:r>
        <w:rPr>
          <w:sz w:val="24"/>
          <w:vertAlign w:val="superscript"/>
        </w:rPr>
        <w:t>6</w:t>
      </w:r>
    </w:p>
    <w:p w14:paraId="3F6F3674" w14:textId="77777777" w:rsidR="004369FA" w:rsidRDefault="004369FA">
      <w:pPr>
        <w:pStyle w:val="Textoindependiente"/>
        <w:spacing w:before="6"/>
        <w:rPr>
          <w:sz w:val="35"/>
        </w:rPr>
      </w:pPr>
    </w:p>
    <w:p w14:paraId="2888E7EB" w14:textId="77777777" w:rsidR="004369FA" w:rsidRDefault="00000000">
      <w:pPr>
        <w:pStyle w:val="Textoindependiente"/>
        <w:spacing w:line="360" w:lineRule="auto"/>
        <w:ind w:left="100" w:right="119" w:firstLine="720"/>
        <w:jc w:val="both"/>
      </w:pPr>
      <w:r>
        <w:t>Intellectual Property can be used as collateral for bank loans. Companies can use their IP assets as loan collateral if they are able to prove their liquidity, value, durability and marketable power. To use IP as collateral it is therefore important to obtain an objective valuation of the identified IP asset. Moreover, the acceptance of IP assets as collateral needs to be supported by respective national laws.</w:t>
      </w:r>
    </w:p>
    <w:p w14:paraId="2735EBCD" w14:textId="77777777" w:rsidR="004369FA" w:rsidRDefault="00000000">
      <w:pPr>
        <w:pStyle w:val="Textoindependiente"/>
        <w:spacing w:line="360" w:lineRule="auto"/>
        <w:ind w:left="100" w:right="119" w:firstLine="720"/>
        <w:jc w:val="both"/>
      </w:pPr>
      <w:r>
        <w:t>The</w:t>
      </w:r>
      <w:r>
        <w:rPr>
          <w:spacing w:val="-6"/>
        </w:rPr>
        <w:t xml:space="preserve"> </w:t>
      </w:r>
      <w:r>
        <w:t>Development</w:t>
      </w:r>
      <w:r>
        <w:rPr>
          <w:spacing w:val="-6"/>
        </w:rPr>
        <w:t xml:space="preserve"> </w:t>
      </w:r>
      <w:r>
        <w:t>Bank</w:t>
      </w:r>
      <w:r>
        <w:rPr>
          <w:spacing w:val="-6"/>
        </w:rPr>
        <w:t xml:space="preserve"> </w:t>
      </w:r>
      <w:r>
        <w:t>of</w:t>
      </w:r>
      <w:r>
        <w:rPr>
          <w:spacing w:val="-6"/>
        </w:rPr>
        <w:t xml:space="preserve"> </w:t>
      </w:r>
      <w:r>
        <w:t>Japan</w:t>
      </w:r>
      <w:r>
        <w:rPr>
          <w:spacing w:val="-6"/>
        </w:rPr>
        <w:t xml:space="preserve"> </w:t>
      </w:r>
      <w:r>
        <w:t>implemented</w:t>
      </w:r>
      <w:r>
        <w:rPr>
          <w:spacing w:val="-6"/>
        </w:rPr>
        <w:t xml:space="preserve"> </w:t>
      </w:r>
      <w:r>
        <w:t>a</w:t>
      </w:r>
      <w:r>
        <w:rPr>
          <w:spacing w:val="-6"/>
        </w:rPr>
        <w:t xml:space="preserve"> </w:t>
      </w:r>
      <w:r>
        <w:t>loan</w:t>
      </w:r>
      <w:r>
        <w:rPr>
          <w:spacing w:val="-6"/>
        </w:rPr>
        <w:t xml:space="preserve"> </w:t>
      </w:r>
      <w:r>
        <w:t>system</w:t>
      </w:r>
      <w:r>
        <w:rPr>
          <w:spacing w:val="-6"/>
        </w:rPr>
        <w:t xml:space="preserve"> </w:t>
      </w:r>
      <w:r>
        <w:t>that</w:t>
      </w:r>
      <w:r>
        <w:rPr>
          <w:spacing w:val="-6"/>
        </w:rPr>
        <w:t xml:space="preserve"> </w:t>
      </w:r>
      <w:r>
        <w:t>allows</w:t>
      </w:r>
      <w:r>
        <w:rPr>
          <w:spacing w:val="-6"/>
        </w:rPr>
        <w:t xml:space="preserve"> </w:t>
      </w:r>
      <w:r>
        <w:t>the</w:t>
      </w:r>
      <w:r>
        <w:rPr>
          <w:spacing w:val="-6"/>
        </w:rPr>
        <w:t xml:space="preserve"> </w:t>
      </w:r>
      <w:r>
        <w:t>use</w:t>
      </w:r>
      <w:r>
        <w:rPr>
          <w:spacing w:val="-6"/>
        </w:rPr>
        <w:t xml:space="preserve"> </w:t>
      </w:r>
      <w:r>
        <w:t>of</w:t>
      </w:r>
      <w:r>
        <w:rPr>
          <w:spacing w:val="-6"/>
        </w:rPr>
        <w:t xml:space="preserve"> </w:t>
      </w:r>
      <w:r>
        <w:t>patents and patent applications as well as copyrights of computer programs and contents as collateral. Since then, the Bank has granted more than 250 loans to venture firms, with the Bank assessing the present value of the cash flows to be generated by the IP.</w:t>
      </w:r>
      <w:r>
        <w:rPr>
          <w:spacing w:val="40"/>
        </w:rPr>
        <w:t xml:space="preserve"> </w:t>
      </w:r>
      <w:r>
        <w:t>At present, there seem to be only few banks providing that service as many have difficulties to understand the market of intangible assets and</w:t>
      </w:r>
      <w:r>
        <w:rPr>
          <w:spacing w:val="3"/>
        </w:rPr>
        <w:t xml:space="preserve"> </w:t>
      </w:r>
      <w:r>
        <w:t>they</w:t>
      </w:r>
      <w:r>
        <w:rPr>
          <w:spacing w:val="3"/>
        </w:rPr>
        <w:t xml:space="preserve"> </w:t>
      </w:r>
      <w:r>
        <w:t>often</w:t>
      </w:r>
      <w:r>
        <w:rPr>
          <w:spacing w:val="3"/>
        </w:rPr>
        <w:t xml:space="preserve"> </w:t>
      </w:r>
      <w:r>
        <w:t>take</w:t>
      </w:r>
      <w:r>
        <w:rPr>
          <w:spacing w:val="2"/>
        </w:rPr>
        <w:t xml:space="preserve"> </w:t>
      </w:r>
      <w:r>
        <w:t>the</w:t>
      </w:r>
      <w:r>
        <w:rPr>
          <w:spacing w:val="3"/>
        </w:rPr>
        <w:t xml:space="preserve"> </w:t>
      </w:r>
      <w:r>
        <w:t>value</w:t>
      </w:r>
      <w:r>
        <w:rPr>
          <w:spacing w:val="3"/>
        </w:rPr>
        <w:t xml:space="preserve"> </w:t>
      </w:r>
      <w:r>
        <w:t>of</w:t>
      </w:r>
      <w:r>
        <w:rPr>
          <w:spacing w:val="3"/>
        </w:rPr>
        <w:t xml:space="preserve"> </w:t>
      </w:r>
      <w:r>
        <w:t>the</w:t>
      </w:r>
      <w:r>
        <w:rPr>
          <w:spacing w:val="2"/>
        </w:rPr>
        <w:t xml:space="preserve"> </w:t>
      </w:r>
      <w:r>
        <w:t>whole</w:t>
      </w:r>
      <w:r>
        <w:rPr>
          <w:spacing w:val="3"/>
        </w:rPr>
        <w:t xml:space="preserve"> </w:t>
      </w:r>
      <w:r>
        <w:t>business</w:t>
      </w:r>
      <w:r>
        <w:rPr>
          <w:spacing w:val="3"/>
        </w:rPr>
        <w:t xml:space="preserve"> </w:t>
      </w:r>
      <w:r>
        <w:t>as</w:t>
      </w:r>
      <w:r>
        <w:rPr>
          <w:spacing w:val="3"/>
        </w:rPr>
        <w:t xml:space="preserve"> </w:t>
      </w:r>
      <w:r>
        <w:t>collateral</w:t>
      </w:r>
      <w:r>
        <w:rPr>
          <w:spacing w:val="2"/>
        </w:rPr>
        <w:t xml:space="preserve"> </w:t>
      </w:r>
      <w:r>
        <w:t>from</w:t>
      </w:r>
      <w:r>
        <w:rPr>
          <w:spacing w:val="3"/>
        </w:rPr>
        <w:t xml:space="preserve"> </w:t>
      </w:r>
      <w:r>
        <w:t>furniture</w:t>
      </w:r>
      <w:r>
        <w:rPr>
          <w:spacing w:val="3"/>
        </w:rPr>
        <w:t xml:space="preserve"> </w:t>
      </w:r>
      <w:r>
        <w:t>to</w:t>
      </w:r>
      <w:r>
        <w:rPr>
          <w:spacing w:val="3"/>
        </w:rPr>
        <w:t xml:space="preserve"> </w:t>
      </w:r>
      <w:r>
        <w:rPr>
          <w:spacing w:val="-2"/>
        </w:rPr>
        <w:t>software</w:t>
      </w:r>
    </w:p>
    <w:p w14:paraId="5AA3F19C" w14:textId="77777777" w:rsidR="004369FA" w:rsidRDefault="004369FA">
      <w:pPr>
        <w:spacing w:line="360" w:lineRule="auto"/>
        <w:jc w:val="both"/>
        <w:sectPr w:rsidR="004369FA">
          <w:pgSz w:w="12240" w:h="15840"/>
          <w:pgMar w:top="1380" w:right="1320" w:bottom="1800" w:left="1340" w:header="0" w:footer="1610" w:gutter="0"/>
          <w:cols w:space="720"/>
        </w:sectPr>
      </w:pPr>
    </w:p>
    <w:p w14:paraId="5E78DB37" w14:textId="77777777" w:rsidR="004369FA" w:rsidRDefault="00000000">
      <w:pPr>
        <w:pStyle w:val="Textoindependiente"/>
        <w:spacing w:before="61" w:line="360" w:lineRule="auto"/>
        <w:ind w:left="100" w:right="118"/>
        <w:jc w:val="both"/>
      </w:pPr>
      <w:r>
        <w:t>to IP. In financing, banks typically do their own research to confirm that IP has been secured correctly. IP is therefore often seen as an unreliable form of collateral. Commercial banks do not have the necessary competencies to value technology and are generally oriented towards funding projects that have lower risk.</w:t>
      </w:r>
    </w:p>
    <w:p w14:paraId="5D7EBC3F" w14:textId="77777777" w:rsidR="004369FA" w:rsidRDefault="00000000">
      <w:pPr>
        <w:pStyle w:val="Textoindependiente"/>
        <w:spacing w:line="360" w:lineRule="auto"/>
        <w:ind w:left="100" w:right="119" w:firstLine="720"/>
        <w:jc w:val="both"/>
      </w:pPr>
      <w:r>
        <w:t>Valuation</w:t>
      </w:r>
      <w:r>
        <w:rPr>
          <w:spacing w:val="-7"/>
        </w:rPr>
        <w:t xml:space="preserve"> </w:t>
      </w:r>
      <w:r>
        <w:t>of</w:t>
      </w:r>
      <w:r>
        <w:rPr>
          <w:spacing w:val="-7"/>
        </w:rPr>
        <w:t xml:space="preserve"> </w:t>
      </w:r>
      <w:r>
        <w:t>Intellectual</w:t>
      </w:r>
      <w:r>
        <w:rPr>
          <w:spacing w:val="-7"/>
        </w:rPr>
        <w:t xml:space="preserve"> </w:t>
      </w:r>
      <w:r>
        <w:t>Property</w:t>
      </w:r>
      <w:r>
        <w:rPr>
          <w:spacing w:val="-7"/>
        </w:rPr>
        <w:t xml:space="preserve"> </w:t>
      </w:r>
      <w:r>
        <w:t>is</w:t>
      </w:r>
      <w:r>
        <w:rPr>
          <w:spacing w:val="-7"/>
        </w:rPr>
        <w:t xml:space="preserve"> </w:t>
      </w:r>
      <w:r>
        <w:t>therefore</w:t>
      </w:r>
      <w:r>
        <w:rPr>
          <w:spacing w:val="-7"/>
        </w:rPr>
        <w:t xml:space="preserve"> </w:t>
      </w:r>
      <w:r>
        <w:t>important</w:t>
      </w:r>
      <w:r>
        <w:rPr>
          <w:spacing w:val="-7"/>
        </w:rPr>
        <w:t xml:space="preserve"> </w:t>
      </w:r>
      <w:r>
        <w:t>because</w:t>
      </w:r>
      <w:r>
        <w:rPr>
          <w:spacing w:val="-7"/>
        </w:rPr>
        <w:t xml:space="preserve"> </w:t>
      </w:r>
      <w:r>
        <w:t>little</w:t>
      </w:r>
      <w:r>
        <w:rPr>
          <w:spacing w:val="-7"/>
        </w:rPr>
        <w:t xml:space="preserve"> </w:t>
      </w:r>
      <w:r>
        <w:t>knowledge</w:t>
      </w:r>
      <w:r>
        <w:rPr>
          <w:spacing w:val="-7"/>
        </w:rPr>
        <w:t xml:space="preserve"> </w:t>
      </w:r>
      <w:r>
        <w:t>about</w:t>
      </w:r>
      <w:r>
        <w:rPr>
          <w:spacing w:val="-7"/>
        </w:rPr>
        <w:t xml:space="preserve"> </w:t>
      </w:r>
      <w:r>
        <w:t>IP and</w:t>
      </w:r>
      <w:r>
        <w:rPr>
          <w:spacing w:val="-14"/>
        </w:rPr>
        <w:t xml:space="preserve"> </w:t>
      </w:r>
      <w:r>
        <w:t>even</w:t>
      </w:r>
      <w:r>
        <w:rPr>
          <w:spacing w:val="-14"/>
        </w:rPr>
        <w:t xml:space="preserve"> </w:t>
      </w:r>
      <w:r>
        <w:t>less</w:t>
      </w:r>
      <w:r>
        <w:rPr>
          <w:spacing w:val="-14"/>
        </w:rPr>
        <w:t xml:space="preserve"> </w:t>
      </w:r>
      <w:r>
        <w:t>experience</w:t>
      </w:r>
      <w:r>
        <w:rPr>
          <w:spacing w:val="-13"/>
        </w:rPr>
        <w:t xml:space="preserve"> </w:t>
      </w:r>
      <w:r>
        <w:t>in</w:t>
      </w:r>
      <w:r>
        <w:rPr>
          <w:spacing w:val="-14"/>
        </w:rPr>
        <w:t xml:space="preserve"> </w:t>
      </w:r>
      <w:r>
        <w:t>valuing</w:t>
      </w:r>
      <w:r>
        <w:rPr>
          <w:spacing w:val="-14"/>
        </w:rPr>
        <w:t xml:space="preserve"> </w:t>
      </w:r>
      <w:r>
        <w:t>and</w:t>
      </w:r>
      <w:r>
        <w:rPr>
          <w:spacing w:val="-14"/>
        </w:rPr>
        <w:t xml:space="preserve"> </w:t>
      </w:r>
      <w:r>
        <w:t>understanding</w:t>
      </w:r>
      <w:r>
        <w:rPr>
          <w:spacing w:val="-14"/>
        </w:rPr>
        <w:t xml:space="preserve"> </w:t>
      </w:r>
      <w:r>
        <w:t>the</w:t>
      </w:r>
      <w:r>
        <w:rPr>
          <w:spacing w:val="-14"/>
        </w:rPr>
        <w:t xml:space="preserve"> </w:t>
      </w:r>
      <w:r>
        <w:t>nature</w:t>
      </w:r>
      <w:r>
        <w:rPr>
          <w:spacing w:val="-14"/>
        </w:rPr>
        <w:t xml:space="preserve"> </w:t>
      </w:r>
      <w:r>
        <w:t>of</w:t>
      </w:r>
      <w:r>
        <w:rPr>
          <w:spacing w:val="-14"/>
        </w:rPr>
        <w:t xml:space="preserve"> </w:t>
      </w:r>
      <w:r>
        <w:t>IP</w:t>
      </w:r>
      <w:r>
        <w:rPr>
          <w:spacing w:val="-14"/>
        </w:rPr>
        <w:t xml:space="preserve"> </w:t>
      </w:r>
      <w:r>
        <w:t>can</w:t>
      </w:r>
      <w:r>
        <w:rPr>
          <w:spacing w:val="-14"/>
        </w:rPr>
        <w:t xml:space="preserve"> </w:t>
      </w:r>
      <w:r>
        <w:t>be</w:t>
      </w:r>
      <w:r>
        <w:rPr>
          <w:spacing w:val="-14"/>
        </w:rPr>
        <w:t xml:space="preserve"> </w:t>
      </w:r>
      <w:r>
        <w:t>seen</w:t>
      </w:r>
      <w:r>
        <w:rPr>
          <w:spacing w:val="-14"/>
        </w:rPr>
        <w:t xml:space="preserve"> </w:t>
      </w:r>
      <w:r>
        <w:t>as</w:t>
      </w:r>
      <w:r>
        <w:rPr>
          <w:spacing w:val="-14"/>
        </w:rPr>
        <w:t xml:space="preserve"> </w:t>
      </w:r>
      <w:r>
        <w:t>key</w:t>
      </w:r>
      <w:r>
        <w:rPr>
          <w:spacing w:val="-14"/>
        </w:rPr>
        <w:t xml:space="preserve"> </w:t>
      </w:r>
      <w:r>
        <w:t>obstacles in</w:t>
      </w:r>
      <w:r>
        <w:rPr>
          <w:spacing w:val="-6"/>
        </w:rPr>
        <w:t xml:space="preserve"> </w:t>
      </w:r>
      <w:r>
        <w:t>access</w:t>
      </w:r>
      <w:r>
        <w:rPr>
          <w:spacing w:val="-6"/>
        </w:rPr>
        <w:t xml:space="preserve"> </w:t>
      </w:r>
      <w:r>
        <w:t>to</w:t>
      </w:r>
      <w:r>
        <w:rPr>
          <w:spacing w:val="-6"/>
        </w:rPr>
        <w:t xml:space="preserve"> </w:t>
      </w:r>
      <w:r>
        <w:t>finance.</w:t>
      </w:r>
      <w:r>
        <w:rPr>
          <w:spacing w:val="-5"/>
        </w:rPr>
        <w:t xml:space="preserve"> </w:t>
      </w:r>
      <w:r>
        <w:t>For</w:t>
      </w:r>
      <w:r>
        <w:rPr>
          <w:spacing w:val="-6"/>
        </w:rPr>
        <w:t xml:space="preserve"> </w:t>
      </w:r>
      <w:r>
        <w:t>the</w:t>
      </w:r>
      <w:r>
        <w:rPr>
          <w:spacing w:val="-6"/>
        </w:rPr>
        <w:t xml:space="preserve"> </w:t>
      </w:r>
      <w:r>
        <w:t>moment,</w:t>
      </w:r>
      <w:r>
        <w:rPr>
          <w:spacing w:val="-6"/>
        </w:rPr>
        <w:t xml:space="preserve"> </w:t>
      </w:r>
      <w:r>
        <w:t>the</w:t>
      </w:r>
      <w:r>
        <w:rPr>
          <w:spacing w:val="-6"/>
        </w:rPr>
        <w:t xml:space="preserve"> </w:t>
      </w:r>
      <w:r>
        <w:t>IP</w:t>
      </w:r>
      <w:r>
        <w:rPr>
          <w:spacing w:val="-6"/>
        </w:rPr>
        <w:t xml:space="preserve"> </w:t>
      </w:r>
      <w:r>
        <w:t>capital</w:t>
      </w:r>
      <w:r>
        <w:rPr>
          <w:spacing w:val="-6"/>
        </w:rPr>
        <w:t xml:space="preserve"> </w:t>
      </w:r>
      <w:r>
        <w:t>market</w:t>
      </w:r>
      <w:r>
        <w:rPr>
          <w:spacing w:val="-6"/>
        </w:rPr>
        <w:t xml:space="preserve"> </w:t>
      </w:r>
      <w:r>
        <w:t>still</w:t>
      </w:r>
      <w:r>
        <w:rPr>
          <w:spacing w:val="-6"/>
        </w:rPr>
        <w:t xml:space="preserve"> </w:t>
      </w:r>
      <w:r>
        <w:t>lacks</w:t>
      </w:r>
      <w:r>
        <w:rPr>
          <w:spacing w:val="-6"/>
        </w:rPr>
        <w:t xml:space="preserve"> </w:t>
      </w:r>
      <w:r>
        <w:t>faith:</w:t>
      </w:r>
      <w:r>
        <w:rPr>
          <w:spacing w:val="-6"/>
        </w:rPr>
        <w:t xml:space="preserve"> </w:t>
      </w:r>
      <w:r>
        <w:t>because</w:t>
      </w:r>
      <w:r>
        <w:rPr>
          <w:spacing w:val="-6"/>
        </w:rPr>
        <w:t xml:space="preserve"> </w:t>
      </w:r>
      <w:r>
        <w:t>of</w:t>
      </w:r>
      <w:r>
        <w:rPr>
          <w:spacing w:val="-6"/>
        </w:rPr>
        <w:t xml:space="preserve"> </w:t>
      </w:r>
      <w:r>
        <w:t>insufficient experience</w:t>
      </w:r>
      <w:r>
        <w:rPr>
          <w:spacing w:val="-1"/>
        </w:rPr>
        <w:t xml:space="preserve"> </w:t>
      </w:r>
      <w:r>
        <w:t>of</w:t>
      </w:r>
      <w:r>
        <w:rPr>
          <w:spacing w:val="-1"/>
        </w:rPr>
        <w:t xml:space="preserve"> </w:t>
      </w:r>
      <w:r>
        <w:t>valuing</w:t>
      </w:r>
      <w:r>
        <w:rPr>
          <w:spacing w:val="-1"/>
        </w:rPr>
        <w:t xml:space="preserve"> </w:t>
      </w:r>
      <w:r>
        <w:t>intangibles,</w:t>
      </w:r>
      <w:r>
        <w:rPr>
          <w:spacing w:val="-1"/>
        </w:rPr>
        <w:t xml:space="preserve"> </w:t>
      </w:r>
      <w:r>
        <w:t>as</w:t>
      </w:r>
      <w:r>
        <w:rPr>
          <w:spacing w:val="-1"/>
        </w:rPr>
        <w:t xml:space="preserve"> </w:t>
      </w:r>
      <w:r>
        <w:t>well</w:t>
      </w:r>
      <w:r>
        <w:rPr>
          <w:spacing w:val="-1"/>
        </w:rPr>
        <w:t xml:space="preserve"> </w:t>
      </w:r>
      <w:r>
        <w:t>as</w:t>
      </w:r>
      <w:r>
        <w:rPr>
          <w:spacing w:val="-1"/>
        </w:rPr>
        <w:t xml:space="preserve"> </w:t>
      </w:r>
      <w:r>
        <w:t>inadequate</w:t>
      </w:r>
      <w:r>
        <w:rPr>
          <w:spacing w:val="-1"/>
        </w:rPr>
        <w:t xml:space="preserve"> </w:t>
      </w:r>
      <w:r>
        <w:t>inclusion</w:t>
      </w:r>
      <w:r>
        <w:rPr>
          <w:spacing w:val="-1"/>
        </w:rPr>
        <w:t xml:space="preserve"> </w:t>
      </w:r>
      <w:r>
        <w:t>of</w:t>
      </w:r>
      <w:r>
        <w:rPr>
          <w:spacing w:val="-1"/>
        </w:rPr>
        <w:t xml:space="preserve"> </w:t>
      </w:r>
      <w:r>
        <w:t>these</w:t>
      </w:r>
      <w:r>
        <w:rPr>
          <w:spacing w:val="-1"/>
        </w:rPr>
        <w:t xml:space="preserve"> </w:t>
      </w:r>
      <w:r>
        <w:t>subjects</w:t>
      </w:r>
      <w:r>
        <w:rPr>
          <w:spacing w:val="-1"/>
        </w:rPr>
        <w:t xml:space="preserve"> </w:t>
      </w:r>
      <w:r>
        <w:t>in</w:t>
      </w:r>
      <w:r>
        <w:rPr>
          <w:spacing w:val="-1"/>
        </w:rPr>
        <w:t xml:space="preserve"> </w:t>
      </w:r>
      <w:r>
        <w:t>training</w:t>
      </w:r>
      <w:r>
        <w:rPr>
          <w:spacing w:val="-1"/>
        </w:rPr>
        <w:t xml:space="preserve"> </w:t>
      </w:r>
      <w:r>
        <w:t>for analysts, there is still little confidence on the capital market in the results of these valuations.</w:t>
      </w:r>
    </w:p>
    <w:p w14:paraId="6208B2F9" w14:textId="77777777" w:rsidR="004369FA" w:rsidRDefault="004369FA">
      <w:pPr>
        <w:pStyle w:val="Textoindependiente"/>
        <w:spacing w:before="9"/>
        <w:rPr>
          <w:sz w:val="35"/>
        </w:rPr>
      </w:pPr>
    </w:p>
    <w:p w14:paraId="02C6DE7E" w14:textId="77777777" w:rsidR="004369FA" w:rsidRDefault="00000000">
      <w:pPr>
        <w:pStyle w:val="Prrafodelista"/>
        <w:numPr>
          <w:ilvl w:val="0"/>
          <w:numId w:val="2"/>
        </w:numPr>
        <w:tabs>
          <w:tab w:val="left" w:pos="1539"/>
          <w:tab w:val="left" w:pos="1540"/>
        </w:tabs>
        <w:spacing w:before="1"/>
        <w:ind w:right="0"/>
        <w:rPr>
          <w:sz w:val="24"/>
        </w:rPr>
      </w:pPr>
      <w:r>
        <w:rPr>
          <w:spacing w:val="-2"/>
          <w:sz w:val="24"/>
          <w:u w:val="single"/>
        </w:rPr>
        <w:t>Conclusion</w:t>
      </w:r>
    </w:p>
    <w:p w14:paraId="225227B2" w14:textId="77777777" w:rsidR="004369FA" w:rsidRDefault="004369FA">
      <w:pPr>
        <w:pStyle w:val="Textoindependiente"/>
        <w:rPr>
          <w:sz w:val="20"/>
        </w:rPr>
      </w:pPr>
    </w:p>
    <w:p w14:paraId="44C999AE" w14:textId="77777777" w:rsidR="004369FA" w:rsidRDefault="004369FA">
      <w:pPr>
        <w:pStyle w:val="Textoindependiente"/>
        <w:spacing w:before="4"/>
        <w:rPr>
          <w:sz w:val="20"/>
        </w:rPr>
      </w:pPr>
    </w:p>
    <w:p w14:paraId="051973AB" w14:textId="77777777" w:rsidR="004369FA" w:rsidRDefault="00000000">
      <w:pPr>
        <w:pStyle w:val="Textoindependiente"/>
        <w:spacing w:before="90" w:line="360" w:lineRule="auto"/>
        <w:ind w:left="100" w:right="118" w:firstLine="720"/>
        <w:jc w:val="both"/>
      </w:pPr>
      <w:r>
        <w:t>Nowadays</w:t>
      </w:r>
      <w:r>
        <w:rPr>
          <w:spacing w:val="-5"/>
        </w:rPr>
        <w:t xml:space="preserve"> </w:t>
      </w:r>
      <w:r>
        <w:t>we</w:t>
      </w:r>
      <w:r>
        <w:rPr>
          <w:spacing w:val="-5"/>
        </w:rPr>
        <w:t xml:space="preserve"> </w:t>
      </w:r>
      <w:r>
        <w:t>are</w:t>
      </w:r>
      <w:r>
        <w:rPr>
          <w:spacing w:val="-5"/>
        </w:rPr>
        <w:t xml:space="preserve"> </w:t>
      </w:r>
      <w:r>
        <w:t>moving</w:t>
      </w:r>
      <w:r>
        <w:rPr>
          <w:spacing w:val="-5"/>
        </w:rPr>
        <w:t xml:space="preserve"> </w:t>
      </w:r>
      <w:r>
        <w:t>towards</w:t>
      </w:r>
      <w:r>
        <w:rPr>
          <w:spacing w:val="-5"/>
        </w:rPr>
        <w:t xml:space="preserve"> </w:t>
      </w:r>
      <w:r>
        <w:t>a</w:t>
      </w:r>
      <w:r>
        <w:rPr>
          <w:spacing w:val="-5"/>
        </w:rPr>
        <w:t xml:space="preserve"> </w:t>
      </w:r>
      <w:r>
        <w:t>more</w:t>
      </w:r>
      <w:r>
        <w:rPr>
          <w:spacing w:val="-5"/>
        </w:rPr>
        <w:t xml:space="preserve"> </w:t>
      </w:r>
      <w:r>
        <w:t>globalized</w:t>
      </w:r>
      <w:r>
        <w:rPr>
          <w:spacing w:val="-5"/>
        </w:rPr>
        <w:t xml:space="preserve"> </w:t>
      </w:r>
      <w:r>
        <w:t>and</w:t>
      </w:r>
      <w:r>
        <w:rPr>
          <w:spacing w:val="-5"/>
        </w:rPr>
        <w:t xml:space="preserve"> </w:t>
      </w:r>
      <w:r>
        <w:t>innovated</w:t>
      </w:r>
      <w:r>
        <w:rPr>
          <w:spacing w:val="-5"/>
        </w:rPr>
        <w:t xml:space="preserve"> </w:t>
      </w:r>
      <w:r>
        <w:t>world.</w:t>
      </w:r>
      <w:r>
        <w:rPr>
          <w:spacing w:val="-5"/>
        </w:rPr>
        <w:t xml:space="preserve"> </w:t>
      </w:r>
      <w:r>
        <w:t>These</w:t>
      </w:r>
      <w:r>
        <w:rPr>
          <w:spacing w:val="-5"/>
        </w:rPr>
        <w:t xml:space="preserve"> </w:t>
      </w:r>
      <w:r>
        <w:t>changes bind companies and startups to valuate Intellectual Property assets, granting them even more importance</w:t>
      </w:r>
      <w:r>
        <w:rPr>
          <w:spacing w:val="-6"/>
        </w:rPr>
        <w:t xml:space="preserve"> </w:t>
      </w:r>
      <w:r>
        <w:t>every</w:t>
      </w:r>
      <w:r>
        <w:rPr>
          <w:spacing w:val="-6"/>
        </w:rPr>
        <w:t xml:space="preserve"> </w:t>
      </w:r>
      <w:r>
        <w:t>time.</w:t>
      </w:r>
      <w:r>
        <w:rPr>
          <w:spacing w:val="-6"/>
        </w:rPr>
        <w:t xml:space="preserve"> </w:t>
      </w:r>
      <w:r>
        <w:t>Even</w:t>
      </w:r>
      <w:r>
        <w:rPr>
          <w:spacing w:val="-6"/>
        </w:rPr>
        <w:t xml:space="preserve"> </w:t>
      </w:r>
      <w:r>
        <w:t>though</w:t>
      </w:r>
      <w:r>
        <w:rPr>
          <w:spacing w:val="-6"/>
        </w:rPr>
        <w:t xml:space="preserve"> </w:t>
      </w:r>
      <w:r>
        <w:t>IP</w:t>
      </w:r>
      <w:r>
        <w:rPr>
          <w:spacing w:val="-6"/>
        </w:rPr>
        <w:t xml:space="preserve"> </w:t>
      </w:r>
      <w:r>
        <w:t>Valuation</w:t>
      </w:r>
      <w:r>
        <w:rPr>
          <w:spacing w:val="-6"/>
        </w:rPr>
        <w:t xml:space="preserve"> </w:t>
      </w:r>
      <w:r>
        <w:t>was</w:t>
      </w:r>
      <w:r>
        <w:rPr>
          <w:spacing w:val="-6"/>
        </w:rPr>
        <w:t xml:space="preserve"> </w:t>
      </w:r>
      <w:r>
        <w:t>usually</w:t>
      </w:r>
      <w:r>
        <w:rPr>
          <w:spacing w:val="-6"/>
        </w:rPr>
        <w:t xml:space="preserve"> </w:t>
      </w:r>
      <w:r>
        <w:t>filled</w:t>
      </w:r>
      <w:r>
        <w:rPr>
          <w:spacing w:val="-6"/>
        </w:rPr>
        <w:t xml:space="preserve"> </w:t>
      </w:r>
      <w:r>
        <w:t>with</w:t>
      </w:r>
      <w:r>
        <w:rPr>
          <w:spacing w:val="-6"/>
        </w:rPr>
        <w:t xml:space="preserve"> </w:t>
      </w:r>
      <w:r>
        <w:t>uncertainty</w:t>
      </w:r>
      <w:r>
        <w:rPr>
          <w:spacing w:val="-6"/>
        </w:rPr>
        <w:t xml:space="preserve"> </w:t>
      </w:r>
      <w:r>
        <w:t>and</w:t>
      </w:r>
      <w:r>
        <w:rPr>
          <w:spacing w:val="-6"/>
        </w:rPr>
        <w:t xml:space="preserve"> </w:t>
      </w:r>
      <w:r>
        <w:t>distrust, recent studies have shown that it a great option to use as much as tangible assets. The advantages of using Intellectual Property are increasing and it has become vital to one and all to understand the terms of the same.</w:t>
      </w:r>
    </w:p>
    <w:p w14:paraId="3C77173A" w14:textId="77777777" w:rsidR="004369FA" w:rsidRDefault="00000000">
      <w:pPr>
        <w:pStyle w:val="Textoindependiente"/>
        <w:spacing w:line="360" w:lineRule="auto"/>
        <w:ind w:left="100" w:right="119" w:firstLine="720"/>
        <w:jc w:val="both"/>
      </w:pPr>
      <w:r>
        <w:t>Though there has been much debate lately about the subject, it is clear that betting on intangible assets as a form of finance can help companies and startups upgrade their value. Also, using them as loans, sales or securitizations are now the new forms of monetizing come of the companies worth.</w:t>
      </w:r>
    </w:p>
    <w:p w14:paraId="3FC2D713" w14:textId="77777777" w:rsidR="004369FA" w:rsidRDefault="00000000">
      <w:pPr>
        <w:pStyle w:val="Textoindependiente"/>
        <w:spacing w:line="360" w:lineRule="auto"/>
        <w:ind w:left="100" w:right="118" w:firstLine="720"/>
        <w:jc w:val="both"/>
      </w:pPr>
      <w:r>
        <w:t>Additionally,</w:t>
      </w:r>
      <w:r>
        <w:rPr>
          <w:spacing w:val="-4"/>
        </w:rPr>
        <w:t xml:space="preserve"> </w:t>
      </w:r>
      <w:r>
        <w:t>it</w:t>
      </w:r>
      <w:r>
        <w:rPr>
          <w:spacing w:val="-4"/>
        </w:rPr>
        <w:t xml:space="preserve"> </w:t>
      </w:r>
      <w:r>
        <w:t>is</w:t>
      </w:r>
      <w:r>
        <w:rPr>
          <w:spacing w:val="-4"/>
        </w:rPr>
        <w:t xml:space="preserve"> </w:t>
      </w:r>
      <w:r>
        <w:t>crucial</w:t>
      </w:r>
      <w:r>
        <w:rPr>
          <w:spacing w:val="-4"/>
        </w:rPr>
        <w:t xml:space="preserve"> </w:t>
      </w:r>
      <w:r>
        <w:t>for</w:t>
      </w:r>
      <w:r>
        <w:rPr>
          <w:spacing w:val="-4"/>
        </w:rPr>
        <w:t xml:space="preserve"> </w:t>
      </w:r>
      <w:r>
        <w:t>the</w:t>
      </w:r>
      <w:r>
        <w:rPr>
          <w:spacing w:val="-4"/>
        </w:rPr>
        <w:t xml:space="preserve"> </w:t>
      </w:r>
      <w:r>
        <w:t>role</w:t>
      </w:r>
      <w:r>
        <w:rPr>
          <w:spacing w:val="-4"/>
        </w:rPr>
        <w:t xml:space="preserve"> </w:t>
      </w:r>
      <w:r>
        <w:t>of</w:t>
      </w:r>
      <w:r>
        <w:rPr>
          <w:spacing w:val="-4"/>
        </w:rPr>
        <w:t xml:space="preserve"> </w:t>
      </w:r>
      <w:r>
        <w:t>Intellectual</w:t>
      </w:r>
      <w:r>
        <w:rPr>
          <w:spacing w:val="-4"/>
        </w:rPr>
        <w:t xml:space="preserve"> </w:t>
      </w:r>
      <w:r>
        <w:t>Property</w:t>
      </w:r>
      <w:r>
        <w:rPr>
          <w:spacing w:val="-4"/>
        </w:rPr>
        <w:t xml:space="preserve"> </w:t>
      </w:r>
      <w:r>
        <w:t>in</w:t>
      </w:r>
      <w:r>
        <w:rPr>
          <w:spacing w:val="-4"/>
        </w:rPr>
        <w:t xml:space="preserve"> </w:t>
      </w:r>
      <w:r>
        <w:t>Finance</w:t>
      </w:r>
      <w:r>
        <w:rPr>
          <w:spacing w:val="-4"/>
        </w:rPr>
        <w:t xml:space="preserve"> </w:t>
      </w:r>
      <w:r>
        <w:t>that</w:t>
      </w:r>
      <w:r>
        <w:rPr>
          <w:spacing w:val="-4"/>
        </w:rPr>
        <w:t xml:space="preserve"> </w:t>
      </w:r>
      <w:r>
        <w:t>the</w:t>
      </w:r>
      <w:r>
        <w:rPr>
          <w:spacing w:val="-4"/>
        </w:rPr>
        <w:t xml:space="preserve"> </w:t>
      </w:r>
      <w:r>
        <w:t>state</w:t>
      </w:r>
      <w:r>
        <w:rPr>
          <w:spacing w:val="-4"/>
        </w:rPr>
        <w:t xml:space="preserve"> </w:t>
      </w:r>
      <w:r>
        <w:t>laws and</w:t>
      </w:r>
      <w:r>
        <w:rPr>
          <w:spacing w:val="-3"/>
        </w:rPr>
        <w:t xml:space="preserve"> </w:t>
      </w:r>
      <w:r>
        <w:t>banks</w:t>
      </w:r>
      <w:r>
        <w:rPr>
          <w:spacing w:val="-3"/>
        </w:rPr>
        <w:t xml:space="preserve"> </w:t>
      </w:r>
      <w:r>
        <w:t>increase</w:t>
      </w:r>
      <w:r>
        <w:rPr>
          <w:spacing w:val="-3"/>
        </w:rPr>
        <w:t xml:space="preserve"> </w:t>
      </w:r>
      <w:r>
        <w:t>and</w:t>
      </w:r>
      <w:r>
        <w:rPr>
          <w:spacing w:val="-3"/>
        </w:rPr>
        <w:t xml:space="preserve"> </w:t>
      </w:r>
      <w:r>
        <w:t>their</w:t>
      </w:r>
      <w:r>
        <w:rPr>
          <w:spacing w:val="-3"/>
        </w:rPr>
        <w:t xml:space="preserve"> </w:t>
      </w:r>
      <w:r>
        <w:t>politics</w:t>
      </w:r>
      <w:r>
        <w:rPr>
          <w:spacing w:val="-3"/>
        </w:rPr>
        <w:t xml:space="preserve"> </w:t>
      </w:r>
      <w:r>
        <w:t>regarding</w:t>
      </w:r>
      <w:r>
        <w:rPr>
          <w:spacing w:val="-3"/>
        </w:rPr>
        <w:t xml:space="preserve"> </w:t>
      </w:r>
      <w:r>
        <w:t>the</w:t>
      </w:r>
      <w:r>
        <w:rPr>
          <w:spacing w:val="-3"/>
        </w:rPr>
        <w:t xml:space="preserve"> </w:t>
      </w:r>
      <w:r>
        <w:t>same.</w:t>
      </w:r>
      <w:r>
        <w:rPr>
          <w:spacing w:val="-3"/>
        </w:rPr>
        <w:t xml:space="preserve"> </w:t>
      </w:r>
      <w:r>
        <w:t>In</w:t>
      </w:r>
      <w:r>
        <w:rPr>
          <w:spacing w:val="-3"/>
        </w:rPr>
        <w:t xml:space="preserve"> </w:t>
      </w:r>
      <w:r>
        <w:t>order</w:t>
      </w:r>
      <w:r>
        <w:rPr>
          <w:spacing w:val="-3"/>
        </w:rPr>
        <w:t xml:space="preserve"> </w:t>
      </w:r>
      <w:r>
        <w:t>to</w:t>
      </w:r>
      <w:r>
        <w:rPr>
          <w:spacing w:val="-3"/>
        </w:rPr>
        <w:t xml:space="preserve"> </w:t>
      </w:r>
      <w:r>
        <w:t>increase</w:t>
      </w:r>
      <w:r>
        <w:rPr>
          <w:spacing w:val="-3"/>
        </w:rPr>
        <w:t xml:space="preserve"> </w:t>
      </w:r>
      <w:r>
        <w:t>the</w:t>
      </w:r>
      <w:r>
        <w:rPr>
          <w:spacing w:val="-3"/>
        </w:rPr>
        <w:t xml:space="preserve"> </w:t>
      </w:r>
      <w:r>
        <w:t>use</w:t>
      </w:r>
      <w:r>
        <w:rPr>
          <w:spacing w:val="-3"/>
        </w:rPr>
        <w:t xml:space="preserve"> </w:t>
      </w:r>
      <w:r>
        <w:t>of</w:t>
      </w:r>
      <w:r>
        <w:rPr>
          <w:spacing w:val="-3"/>
        </w:rPr>
        <w:t xml:space="preserve"> </w:t>
      </w:r>
      <w:r>
        <w:t>intangible assets as capital there has to be a change in the society’s practices and politics to encourage the access of IP in finance.</w:t>
      </w:r>
    </w:p>
    <w:p w14:paraId="30C1C6ED" w14:textId="77777777" w:rsidR="004369FA" w:rsidRDefault="00000000">
      <w:pPr>
        <w:pStyle w:val="Textoindependiente"/>
        <w:spacing w:line="360" w:lineRule="auto"/>
        <w:ind w:left="100" w:right="119" w:firstLine="720"/>
        <w:jc w:val="both"/>
      </w:pPr>
      <w:r>
        <w:t>It is also our responsibility as young lawyers and students to conscientize about recent innovations</w:t>
      </w:r>
      <w:r>
        <w:rPr>
          <w:spacing w:val="-3"/>
        </w:rPr>
        <w:t xml:space="preserve"> </w:t>
      </w:r>
      <w:r>
        <w:t>and</w:t>
      </w:r>
      <w:r>
        <w:rPr>
          <w:spacing w:val="-3"/>
        </w:rPr>
        <w:t xml:space="preserve"> </w:t>
      </w:r>
      <w:r>
        <w:t>focus</w:t>
      </w:r>
      <w:r>
        <w:rPr>
          <w:spacing w:val="-3"/>
        </w:rPr>
        <w:t xml:space="preserve"> </w:t>
      </w:r>
      <w:r>
        <w:t>our</w:t>
      </w:r>
      <w:r>
        <w:rPr>
          <w:spacing w:val="-3"/>
        </w:rPr>
        <w:t xml:space="preserve"> </w:t>
      </w:r>
      <w:r>
        <w:t>attention</w:t>
      </w:r>
      <w:r>
        <w:rPr>
          <w:spacing w:val="-3"/>
        </w:rPr>
        <w:t xml:space="preserve"> </w:t>
      </w:r>
      <w:r>
        <w:t>on</w:t>
      </w:r>
      <w:r>
        <w:rPr>
          <w:spacing w:val="-3"/>
        </w:rPr>
        <w:t xml:space="preserve"> </w:t>
      </w:r>
      <w:r>
        <w:t>new</w:t>
      </w:r>
      <w:r>
        <w:rPr>
          <w:spacing w:val="-3"/>
        </w:rPr>
        <w:t xml:space="preserve"> </w:t>
      </w:r>
      <w:r>
        <w:t>tools</w:t>
      </w:r>
      <w:r>
        <w:rPr>
          <w:spacing w:val="-3"/>
        </w:rPr>
        <w:t xml:space="preserve"> </w:t>
      </w:r>
      <w:r>
        <w:t>that</w:t>
      </w:r>
      <w:r>
        <w:rPr>
          <w:spacing w:val="-3"/>
        </w:rPr>
        <w:t xml:space="preserve"> </w:t>
      </w:r>
      <w:r>
        <w:t>support</w:t>
      </w:r>
      <w:r>
        <w:rPr>
          <w:spacing w:val="-3"/>
        </w:rPr>
        <w:t xml:space="preserve"> </w:t>
      </w:r>
      <w:r>
        <w:t>necessities</w:t>
      </w:r>
      <w:r>
        <w:rPr>
          <w:spacing w:val="-3"/>
        </w:rPr>
        <w:t xml:space="preserve"> </w:t>
      </w:r>
      <w:r>
        <w:t>in</w:t>
      </w:r>
      <w:r>
        <w:rPr>
          <w:spacing w:val="-3"/>
        </w:rPr>
        <w:t xml:space="preserve"> </w:t>
      </w:r>
      <w:r>
        <w:t>this</w:t>
      </w:r>
      <w:r>
        <w:rPr>
          <w:spacing w:val="-3"/>
        </w:rPr>
        <w:t xml:space="preserve"> </w:t>
      </w:r>
      <w:r>
        <w:t>globalized</w:t>
      </w:r>
      <w:r>
        <w:rPr>
          <w:spacing w:val="-3"/>
        </w:rPr>
        <w:t xml:space="preserve"> </w:t>
      </w:r>
      <w:r>
        <w:t>world. We must be part of the change, raise the awareness and knowledge of the use, advantages, and facilities of Intellectual Property in Finance to move as a society towards transformation.</w:t>
      </w:r>
    </w:p>
    <w:p w14:paraId="14F92F78" w14:textId="77777777" w:rsidR="004369FA" w:rsidRDefault="004369FA">
      <w:pPr>
        <w:spacing w:line="360" w:lineRule="auto"/>
        <w:jc w:val="both"/>
        <w:sectPr w:rsidR="004369FA">
          <w:footerReference w:type="default" r:id="rId11"/>
          <w:pgSz w:w="12240" w:h="15840"/>
          <w:pgMar w:top="1380" w:right="1320" w:bottom="280" w:left="1340" w:header="0" w:footer="0" w:gutter="0"/>
          <w:cols w:space="720"/>
        </w:sectPr>
      </w:pPr>
    </w:p>
    <w:p w14:paraId="369EB901" w14:textId="77777777" w:rsidR="004369FA" w:rsidRDefault="004369FA">
      <w:pPr>
        <w:pStyle w:val="Textoindependiente"/>
        <w:rPr>
          <w:sz w:val="20"/>
        </w:rPr>
      </w:pPr>
    </w:p>
    <w:p w14:paraId="022C2DDD" w14:textId="77777777" w:rsidR="004369FA" w:rsidRDefault="004369FA">
      <w:pPr>
        <w:pStyle w:val="Textoindependiente"/>
        <w:rPr>
          <w:sz w:val="20"/>
        </w:rPr>
      </w:pPr>
    </w:p>
    <w:p w14:paraId="73E82A3C" w14:textId="77777777" w:rsidR="004369FA" w:rsidRDefault="004369FA">
      <w:pPr>
        <w:pStyle w:val="Textoindependiente"/>
        <w:rPr>
          <w:sz w:val="20"/>
        </w:rPr>
      </w:pPr>
    </w:p>
    <w:p w14:paraId="2CA92D6C" w14:textId="77777777" w:rsidR="004369FA" w:rsidRDefault="004369FA">
      <w:pPr>
        <w:pStyle w:val="Textoindependiente"/>
        <w:rPr>
          <w:sz w:val="20"/>
        </w:rPr>
      </w:pPr>
    </w:p>
    <w:p w14:paraId="714048BF" w14:textId="77777777" w:rsidR="004369FA" w:rsidRDefault="004369FA">
      <w:pPr>
        <w:pStyle w:val="Textoindependiente"/>
        <w:rPr>
          <w:sz w:val="20"/>
        </w:rPr>
      </w:pPr>
    </w:p>
    <w:p w14:paraId="4A33B049" w14:textId="77777777" w:rsidR="004369FA" w:rsidRDefault="004369FA">
      <w:pPr>
        <w:pStyle w:val="Textoindependiente"/>
        <w:rPr>
          <w:sz w:val="20"/>
        </w:rPr>
      </w:pPr>
    </w:p>
    <w:p w14:paraId="3BFEC5C0" w14:textId="77777777" w:rsidR="004369FA" w:rsidRDefault="004369FA">
      <w:pPr>
        <w:pStyle w:val="Textoindependiente"/>
        <w:rPr>
          <w:sz w:val="20"/>
        </w:rPr>
      </w:pPr>
    </w:p>
    <w:p w14:paraId="37F51970" w14:textId="77777777" w:rsidR="004369FA" w:rsidRDefault="004369FA">
      <w:pPr>
        <w:pStyle w:val="Textoindependiente"/>
        <w:rPr>
          <w:sz w:val="20"/>
        </w:rPr>
      </w:pPr>
    </w:p>
    <w:p w14:paraId="50DDAA7D" w14:textId="77777777" w:rsidR="004369FA" w:rsidRDefault="004369FA">
      <w:pPr>
        <w:pStyle w:val="Textoindependiente"/>
        <w:spacing w:before="10"/>
        <w:rPr>
          <w:sz w:val="22"/>
        </w:rPr>
      </w:pPr>
    </w:p>
    <w:p w14:paraId="62E25E37" w14:textId="77777777" w:rsidR="004369FA" w:rsidRDefault="00000000">
      <w:pPr>
        <w:pStyle w:val="Ttulo1"/>
      </w:pPr>
      <w:r>
        <w:rPr>
          <w:spacing w:val="-2"/>
        </w:rPr>
        <w:t>Bibliography</w:t>
      </w:r>
    </w:p>
    <w:p w14:paraId="214557E6" w14:textId="77777777" w:rsidR="004369FA" w:rsidRDefault="004369FA">
      <w:pPr>
        <w:pStyle w:val="Textoindependiente"/>
        <w:rPr>
          <w:b/>
          <w:sz w:val="26"/>
        </w:rPr>
      </w:pPr>
    </w:p>
    <w:p w14:paraId="7C49C5F4" w14:textId="77777777" w:rsidR="004369FA" w:rsidRDefault="004369FA">
      <w:pPr>
        <w:pStyle w:val="Textoindependiente"/>
        <w:spacing w:before="11"/>
        <w:rPr>
          <w:b/>
          <w:sz w:val="21"/>
        </w:rPr>
      </w:pPr>
    </w:p>
    <w:p w14:paraId="353C12B5" w14:textId="77777777" w:rsidR="004369FA" w:rsidRDefault="00000000">
      <w:pPr>
        <w:pStyle w:val="Prrafodelista"/>
        <w:numPr>
          <w:ilvl w:val="0"/>
          <w:numId w:val="1"/>
        </w:numPr>
        <w:tabs>
          <w:tab w:val="left" w:pos="820"/>
        </w:tabs>
        <w:spacing w:line="357" w:lineRule="auto"/>
        <w:ind w:right="119"/>
        <w:jc w:val="both"/>
        <w:rPr>
          <w:sz w:val="24"/>
        </w:rPr>
      </w:pPr>
      <w:r>
        <w:rPr>
          <w:sz w:val="24"/>
        </w:rPr>
        <w:t xml:space="preserve">British Business Bank PLC, “Using Intellectual Property To Access Growth Funding.” British Business Bank, October 2018. </w:t>
      </w:r>
      <w:r>
        <w:rPr>
          <w:color w:val="0563C1"/>
          <w:sz w:val="24"/>
          <w:u w:val="single" w:color="0563C1"/>
        </w:rPr>
        <w:t>https://</w:t>
      </w:r>
      <w:hyperlink r:id="rId12">
        <w:r>
          <w:rPr>
            <w:color w:val="0563C1"/>
            <w:sz w:val="24"/>
            <w:u w:val="single" w:color="0563C1"/>
          </w:rPr>
          <w:t>www.british-business-bank.co.uk/wp-</w:t>
        </w:r>
      </w:hyperlink>
      <w:r>
        <w:rPr>
          <w:color w:val="0563C1"/>
          <w:sz w:val="24"/>
        </w:rPr>
        <w:t xml:space="preserve"> </w:t>
      </w:r>
      <w:r>
        <w:rPr>
          <w:color w:val="0563C1"/>
          <w:spacing w:val="-2"/>
          <w:sz w:val="24"/>
          <w:u w:val="single" w:color="0563C1"/>
        </w:rPr>
        <w:t>content/uploads/2018/11/502-IP-Report_singles_v2.pdf</w:t>
      </w:r>
    </w:p>
    <w:p w14:paraId="5CA68757" w14:textId="77777777" w:rsidR="004369FA" w:rsidRDefault="00000000">
      <w:pPr>
        <w:pStyle w:val="Prrafodelista"/>
        <w:numPr>
          <w:ilvl w:val="0"/>
          <w:numId w:val="1"/>
        </w:numPr>
        <w:tabs>
          <w:tab w:val="left" w:pos="820"/>
        </w:tabs>
        <w:spacing w:line="355" w:lineRule="auto"/>
        <w:jc w:val="both"/>
        <w:rPr>
          <w:sz w:val="24"/>
        </w:rPr>
      </w:pPr>
      <w:r>
        <w:rPr>
          <w:sz w:val="24"/>
        </w:rPr>
        <w:t xml:space="preserve">Fusion Law School, “IP Valuation.” YouTube video, 1-13. April 12 2017. </w:t>
      </w:r>
      <w:r>
        <w:rPr>
          <w:color w:val="0563C1"/>
          <w:spacing w:val="-2"/>
          <w:sz w:val="24"/>
          <w:u w:val="single" w:color="0563C1"/>
        </w:rPr>
        <w:t>https://</w:t>
      </w:r>
      <w:hyperlink r:id="rId13">
        <w:r>
          <w:rPr>
            <w:color w:val="0563C1"/>
            <w:spacing w:val="-2"/>
            <w:sz w:val="24"/>
            <w:u w:val="single" w:color="0563C1"/>
          </w:rPr>
          <w:t>www.youtube.com/watch?v=X1yMRTuoCDg</w:t>
        </w:r>
      </w:hyperlink>
    </w:p>
    <w:p w14:paraId="7BA2E96C" w14:textId="77777777" w:rsidR="004369FA" w:rsidRDefault="00000000">
      <w:pPr>
        <w:pStyle w:val="Prrafodelista"/>
        <w:numPr>
          <w:ilvl w:val="0"/>
          <w:numId w:val="1"/>
        </w:numPr>
        <w:tabs>
          <w:tab w:val="left" w:pos="820"/>
          <w:tab w:val="left" w:pos="2513"/>
          <w:tab w:val="left" w:pos="4106"/>
          <w:tab w:val="left" w:pos="6053"/>
          <w:tab w:val="left" w:pos="7233"/>
          <w:tab w:val="left" w:pos="8919"/>
        </w:tabs>
        <w:spacing w:line="355" w:lineRule="auto"/>
        <w:jc w:val="both"/>
        <w:rPr>
          <w:sz w:val="24"/>
        </w:rPr>
      </w:pPr>
      <w:r>
        <w:rPr>
          <w:sz w:val="24"/>
        </w:rPr>
        <w:t xml:space="preserve">Jackson Jason, “What Is Intellectual Property (IP) Financing And Why You Should </w:t>
      </w:r>
      <w:r>
        <w:rPr>
          <w:spacing w:val="-2"/>
          <w:sz w:val="24"/>
        </w:rPr>
        <w:t>Know.”</w:t>
      </w:r>
      <w:r>
        <w:rPr>
          <w:sz w:val="24"/>
        </w:rPr>
        <w:tab/>
      </w:r>
      <w:r>
        <w:rPr>
          <w:spacing w:val="-2"/>
          <w:sz w:val="24"/>
        </w:rPr>
        <w:t>Forbes</w:t>
      </w:r>
      <w:r>
        <w:rPr>
          <w:sz w:val="24"/>
        </w:rPr>
        <w:tab/>
      </w:r>
      <w:r>
        <w:rPr>
          <w:spacing w:val="-2"/>
          <w:sz w:val="24"/>
        </w:rPr>
        <w:t>Magazine,</w:t>
      </w:r>
      <w:r>
        <w:rPr>
          <w:sz w:val="24"/>
        </w:rPr>
        <w:tab/>
      </w:r>
      <w:r>
        <w:rPr>
          <w:spacing w:val="-5"/>
          <w:sz w:val="24"/>
        </w:rPr>
        <w:t>13</w:t>
      </w:r>
      <w:r>
        <w:rPr>
          <w:sz w:val="24"/>
        </w:rPr>
        <w:tab/>
      </w:r>
      <w:r>
        <w:rPr>
          <w:spacing w:val="-2"/>
          <w:sz w:val="24"/>
        </w:rPr>
        <w:t>January</w:t>
      </w:r>
      <w:r>
        <w:rPr>
          <w:sz w:val="24"/>
        </w:rPr>
        <w:tab/>
      </w:r>
      <w:r>
        <w:rPr>
          <w:spacing w:val="-2"/>
          <w:sz w:val="24"/>
        </w:rPr>
        <w:t>2022.</w:t>
      </w:r>
    </w:p>
    <w:p w14:paraId="33E1C5C0" w14:textId="77777777" w:rsidR="004369FA" w:rsidRDefault="00000000">
      <w:pPr>
        <w:pStyle w:val="Textoindependiente"/>
        <w:spacing w:before="2"/>
        <w:ind w:left="820"/>
      </w:pPr>
      <w:r>
        <w:rPr>
          <w:color w:val="0563C1"/>
          <w:spacing w:val="-2"/>
          <w:u w:val="single" w:color="0563C1"/>
        </w:rPr>
        <w:t>https://aut.ac.nz.libguides.com/turabian/magazinearticles#s-lg-box-17221987</w:t>
      </w:r>
    </w:p>
    <w:p w14:paraId="776C37C7" w14:textId="77777777" w:rsidR="004369FA" w:rsidRDefault="00000000">
      <w:pPr>
        <w:pStyle w:val="Prrafodelista"/>
        <w:numPr>
          <w:ilvl w:val="0"/>
          <w:numId w:val="1"/>
        </w:numPr>
        <w:tabs>
          <w:tab w:val="left" w:pos="820"/>
        </w:tabs>
        <w:spacing w:before="139" w:line="357" w:lineRule="auto"/>
        <w:ind w:right="119"/>
        <w:jc w:val="both"/>
        <w:rPr>
          <w:sz w:val="24"/>
        </w:rPr>
      </w:pPr>
      <w:r>
        <w:rPr>
          <w:sz w:val="24"/>
        </w:rPr>
        <w:t>Upcounsel,</w:t>
      </w:r>
      <w:r>
        <w:rPr>
          <w:spacing w:val="-8"/>
          <w:sz w:val="24"/>
        </w:rPr>
        <w:t xml:space="preserve"> </w:t>
      </w:r>
      <w:r>
        <w:rPr>
          <w:sz w:val="24"/>
        </w:rPr>
        <w:t>“Intellectual</w:t>
      </w:r>
      <w:r>
        <w:rPr>
          <w:spacing w:val="-8"/>
          <w:sz w:val="24"/>
        </w:rPr>
        <w:t xml:space="preserve"> </w:t>
      </w:r>
      <w:r>
        <w:rPr>
          <w:sz w:val="24"/>
        </w:rPr>
        <w:t>Property</w:t>
      </w:r>
      <w:r>
        <w:rPr>
          <w:spacing w:val="-8"/>
          <w:sz w:val="24"/>
        </w:rPr>
        <w:t xml:space="preserve"> </w:t>
      </w:r>
      <w:r>
        <w:rPr>
          <w:sz w:val="24"/>
        </w:rPr>
        <w:t>Financing:</w:t>
      </w:r>
      <w:r>
        <w:rPr>
          <w:spacing w:val="-8"/>
          <w:sz w:val="24"/>
        </w:rPr>
        <w:t xml:space="preserve"> </w:t>
      </w:r>
      <w:r>
        <w:rPr>
          <w:sz w:val="24"/>
        </w:rPr>
        <w:t>Everything</w:t>
      </w:r>
      <w:r>
        <w:rPr>
          <w:spacing w:val="-8"/>
          <w:sz w:val="24"/>
        </w:rPr>
        <w:t xml:space="preserve"> </w:t>
      </w:r>
      <w:r>
        <w:rPr>
          <w:sz w:val="24"/>
        </w:rPr>
        <w:t>You</w:t>
      </w:r>
      <w:r>
        <w:rPr>
          <w:spacing w:val="-8"/>
          <w:sz w:val="24"/>
        </w:rPr>
        <w:t xml:space="preserve"> </w:t>
      </w:r>
      <w:r>
        <w:rPr>
          <w:sz w:val="24"/>
        </w:rPr>
        <w:t>Need</w:t>
      </w:r>
      <w:r>
        <w:rPr>
          <w:spacing w:val="-8"/>
          <w:sz w:val="24"/>
        </w:rPr>
        <w:t xml:space="preserve"> </w:t>
      </w:r>
      <w:r>
        <w:rPr>
          <w:sz w:val="24"/>
        </w:rPr>
        <w:t>to</w:t>
      </w:r>
      <w:r>
        <w:rPr>
          <w:spacing w:val="-8"/>
          <w:sz w:val="24"/>
        </w:rPr>
        <w:t xml:space="preserve"> </w:t>
      </w:r>
      <w:r>
        <w:rPr>
          <w:sz w:val="24"/>
        </w:rPr>
        <w:t>Know.”</w:t>
      </w:r>
      <w:r>
        <w:rPr>
          <w:spacing w:val="-8"/>
          <w:sz w:val="24"/>
        </w:rPr>
        <w:t xml:space="preserve"> </w:t>
      </w:r>
      <w:r>
        <w:rPr>
          <w:sz w:val="24"/>
        </w:rPr>
        <w:t>UpCounsel Technologies,</w:t>
      </w:r>
      <w:r>
        <w:rPr>
          <w:spacing w:val="-15"/>
          <w:sz w:val="24"/>
        </w:rPr>
        <w:t xml:space="preserve"> </w:t>
      </w:r>
      <w:r>
        <w:rPr>
          <w:sz w:val="24"/>
        </w:rPr>
        <w:t>Inc.,</w:t>
      </w:r>
      <w:r>
        <w:rPr>
          <w:spacing w:val="-15"/>
          <w:sz w:val="24"/>
        </w:rPr>
        <w:t xml:space="preserve"> </w:t>
      </w:r>
      <w:r>
        <w:rPr>
          <w:sz w:val="24"/>
        </w:rPr>
        <w:t>26</w:t>
      </w:r>
      <w:r>
        <w:rPr>
          <w:spacing w:val="-15"/>
          <w:sz w:val="24"/>
        </w:rPr>
        <w:t xml:space="preserve"> </w:t>
      </w:r>
      <w:r>
        <w:rPr>
          <w:sz w:val="24"/>
        </w:rPr>
        <w:t>November</w:t>
      </w:r>
      <w:r>
        <w:rPr>
          <w:spacing w:val="-15"/>
          <w:sz w:val="24"/>
        </w:rPr>
        <w:t xml:space="preserve"> </w:t>
      </w:r>
      <w:r>
        <w:rPr>
          <w:sz w:val="24"/>
        </w:rPr>
        <w:t>2020.</w:t>
      </w:r>
      <w:r>
        <w:rPr>
          <w:spacing w:val="-14"/>
          <w:sz w:val="24"/>
        </w:rPr>
        <w:t xml:space="preserve"> </w:t>
      </w:r>
      <w:r>
        <w:rPr>
          <w:color w:val="0563C1"/>
          <w:sz w:val="24"/>
          <w:u w:val="single" w:color="0563C1"/>
        </w:rPr>
        <w:t>https://</w:t>
      </w:r>
      <w:hyperlink r:id="rId14">
        <w:r>
          <w:rPr>
            <w:color w:val="0563C1"/>
            <w:sz w:val="24"/>
            <w:u w:val="single" w:color="0563C1"/>
          </w:rPr>
          <w:t>www.upcounsel.com/intellectual-property-</w:t>
        </w:r>
      </w:hyperlink>
      <w:r>
        <w:rPr>
          <w:color w:val="0563C1"/>
          <w:sz w:val="24"/>
        </w:rPr>
        <w:t xml:space="preserve"> </w:t>
      </w:r>
      <w:r>
        <w:rPr>
          <w:color w:val="0563C1"/>
          <w:spacing w:val="-2"/>
          <w:sz w:val="24"/>
          <w:u w:val="single" w:color="0563C1"/>
        </w:rPr>
        <w:t>financing</w:t>
      </w:r>
    </w:p>
    <w:sectPr w:rsidR="004369FA">
      <w:footerReference w:type="default" r:id="rId15"/>
      <w:pgSz w:w="12240" w:h="15840"/>
      <w:pgMar w:top="182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8AC6" w14:textId="77777777" w:rsidR="00BD0ED6" w:rsidRDefault="00BD0ED6">
      <w:r>
        <w:separator/>
      </w:r>
    </w:p>
  </w:endnote>
  <w:endnote w:type="continuationSeparator" w:id="0">
    <w:p w14:paraId="2862ED8C" w14:textId="77777777" w:rsidR="00BD0ED6" w:rsidRDefault="00BD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CF4" w14:textId="77777777" w:rsidR="004369FA" w:rsidRDefault="005A573B">
    <w:pPr>
      <w:pStyle w:val="Textoindependiente"/>
      <w:spacing w:line="14" w:lineRule="auto"/>
      <w:rPr>
        <w:sz w:val="20"/>
      </w:rPr>
    </w:pPr>
    <w:r>
      <w:rPr>
        <w:noProof/>
      </w:rPr>
      <mc:AlternateContent>
        <mc:Choice Requires="wps">
          <w:drawing>
            <wp:anchor distT="0" distB="0" distL="114300" distR="114300" simplePos="0" relativeHeight="487493120" behindDoc="1" locked="0" layoutInCell="1" allowOverlap="1" wp14:anchorId="614FBAA0" wp14:editId="4AB779F8">
              <wp:simplePos x="0" y="0"/>
              <wp:positionH relativeFrom="page">
                <wp:posOffset>914400</wp:posOffset>
              </wp:positionH>
              <wp:positionV relativeFrom="page">
                <wp:posOffset>8909050</wp:posOffset>
              </wp:positionV>
              <wp:extent cx="1828800" cy="8890"/>
              <wp:effectExtent l="0" t="0" r="0" b="381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E16B7" id="docshape1" o:spid="_x0000_s1026" style="position:absolute;margin-left:1in;margin-top:701.5pt;width:2in;height:.7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" fillcolor="black" stroked="f">
              <v:path arrowok="t"/>
              <w10:wrap anchorx="page" anchory="page"/>
            </v:rect>
          </w:pict>
        </mc:Fallback>
      </mc:AlternateContent>
    </w:r>
    <w:r>
      <w:rPr>
        <w:noProof/>
      </w:rPr>
      <mc:AlternateContent>
        <mc:Choice Requires="wps">
          <w:drawing>
            <wp:anchor distT="0" distB="0" distL="114300" distR="114300" simplePos="0" relativeHeight="487493632" behindDoc="1" locked="0" layoutInCell="1" allowOverlap="1" wp14:anchorId="7BCF03DE" wp14:editId="4FD4679D">
              <wp:simplePos x="0" y="0"/>
              <wp:positionH relativeFrom="page">
                <wp:posOffset>901700</wp:posOffset>
              </wp:positionH>
              <wp:positionV relativeFrom="page">
                <wp:posOffset>8973820</wp:posOffset>
              </wp:positionV>
              <wp:extent cx="1859280" cy="184150"/>
              <wp:effectExtent l="0" t="0" r="7620" b="635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92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16E0" w14:textId="77777777" w:rsidR="004369FA" w:rsidRDefault="00000000">
                          <w:pPr>
                            <w:spacing w:before="21"/>
                            <w:ind w:left="20"/>
                            <w:rPr>
                              <w:rFonts w:ascii="Calibri" w:hAnsi="Calibri"/>
                              <w:sz w:val="20"/>
                            </w:rPr>
                          </w:pPr>
                          <w:r>
                            <w:rPr>
                              <w:rFonts w:ascii="Calibri" w:hAnsi="Calibri"/>
                              <w:position w:val="7"/>
                              <w:sz w:val="13"/>
                            </w:rPr>
                            <w:t>1</w:t>
                          </w:r>
                          <w:r>
                            <w:rPr>
                              <w:rFonts w:ascii="Calibri" w:hAnsi="Calibri"/>
                              <w:spacing w:val="12"/>
                              <w:position w:val="7"/>
                              <w:sz w:val="13"/>
                            </w:rPr>
                            <w:t xml:space="preserve"> </w:t>
                          </w:r>
                          <w:r>
                            <w:rPr>
                              <w:rFonts w:ascii="Calibri" w:hAnsi="Calibri"/>
                              <w:sz w:val="20"/>
                            </w:rPr>
                            <w:t>Fusion</w:t>
                          </w:r>
                          <w:r>
                            <w:rPr>
                              <w:rFonts w:ascii="Calibri" w:hAnsi="Calibri"/>
                              <w:spacing w:val="-4"/>
                              <w:sz w:val="20"/>
                            </w:rPr>
                            <w:t xml:space="preserve"> </w:t>
                          </w:r>
                          <w:r>
                            <w:rPr>
                              <w:rFonts w:ascii="Calibri" w:hAnsi="Calibri"/>
                              <w:sz w:val="20"/>
                            </w:rPr>
                            <w:t>Law</w:t>
                          </w:r>
                          <w:r>
                            <w:rPr>
                              <w:rFonts w:ascii="Calibri" w:hAnsi="Calibri"/>
                              <w:spacing w:val="-5"/>
                              <w:sz w:val="20"/>
                            </w:rPr>
                            <w:t xml:space="preserve"> </w:t>
                          </w:r>
                          <w:r>
                            <w:rPr>
                              <w:rFonts w:ascii="Calibri" w:hAnsi="Calibri"/>
                              <w:sz w:val="20"/>
                            </w:rPr>
                            <w:t>School,</w:t>
                          </w:r>
                          <w:r>
                            <w:rPr>
                              <w:rFonts w:ascii="Calibri" w:hAnsi="Calibri"/>
                              <w:spacing w:val="-4"/>
                              <w:sz w:val="20"/>
                            </w:rPr>
                            <w:t xml:space="preserve"> </w:t>
                          </w:r>
                          <w:r>
                            <w:rPr>
                              <w:rFonts w:ascii="Calibri" w:hAnsi="Calibri"/>
                              <w:sz w:val="20"/>
                            </w:rPr>
                            <w:t>“IP</w:t>
                          </w:r>
                          <w:r>
                            <w:rPr>
                              <w:rFonts w:ascii="Calibri" w:hAnsi="Calibri"/>
                              <w:spacing w:val="-4"/>
                              <w:sz w:val="20"/>
                            </w:rPr>
                            <w:t xml:space="preserve"> </w:t>
                          </w:r>
                          <w:r>
                            <w:rPr>
                              <w:rFonts w:ascii="Calibri" w:hAnsi="Calibri"/>
                              <w:spacing w:val="-2"/>
                              <w:sz w:val="20"/>
                            </w:rPr>
                            <w:t>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F03DE" id="_x0000_t202" coordsize="21600,21600" o:spt="202" path="m,l,21600r21600,l21600,xe">
              <v:stroke joinstyle="miter"/>
              <v:path gradientshapeok="t" o:connecttype="rect"/>
            </v:shapetype>
            <v:shape id="docshape2" o:spid="_x0000_s1026" type="#_x0000_t202" style="position:absolute;margin-left:71pt;margin-top:706.6pt;width:146.4pt;height:14.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" filled="f" stroked="f">
              <v:path arrowok="t"/>
              <v:textbox inset="0,0,0,0">
                <w:txbxContent>
                  <w:p w14:paraId="370216E0" w14:textId="77777777" w:rsidR="004369FA" w:rsidRDefault="00000000">
                    <w:pPr>
                      <w:spacing w:before="21"/>
                      <w:ind w:left="20"/>
                      <w:rPr>
                        <w:rFonts w:ascii="Calibri" w:hAnsi="Calibri"/>
                        <w:sz w:val="20"/>
                      </w:rPr>
                    </w:pPr>
                    <w:r>
                      <w:rPr>
                        <w:rFonts w:ascii="Calibri" w:hAnsi="Calibri"/>
                        <w:position w:val="7"/>
                        <w:sz w:val="13"/>
                      </w:rPr>
                      <w:t>1</w:t>
                    </w:r>
                    <w:r>
                      <w:rPr>
                        <w:rFonts w:ascii="Calibri" w:hAnsi="Calibri"/>
                        <w:spacing w:val="12"/>
                        <w:position w:val="7"/>
                        <w:sz w:val="13"/>
                      </w:rPr>
                      <w:t xml:space="preserve"> </w:t>
                    </w:r>
                    <w:r>
                      <w:rPr>
                        <w:rFonts w:ascii="Calibri" w:hAnsi="Calibri"/>
                        <w:sz w:val="20"/>
                      </w:rPr>
                      <w:t>Fusion</w:t>
                    </w:r>
                    <w:r>
                      <w:rPr>
                        <w:rFonts w:ascii="Calibri" w:hAnsi="Calibri"/>
                        <w:spacing w:val="-4"/>
                        <w:sz w:val="20"/>
                      </w:rPr>
                      <w:t xml:space="preserve"> </w:t>
                    </w:r>
                    <w:r>
                      <w:rPr>
                        <w:rFonts w:ascii="Calibri" w:hAnsi="Calibri"/>
                        <w:sz w:val="20"/>
                      </w:rPr>
                      <w:t>Law</w:t>
                    </w:r>
                    <w:r>
                      <w:rPr>
                        <w:rFonts w:ascii="Calibri" w:hAnsi="Calibri"/>
                        <w:spacing w:val="-5"/>
                        <w:sz w:val="20"/>
                      </w:rPr>
                      <w:t xml:space="preserve"> </w:t>
                    </w:r>
                    <w:r>
                      <w:rPr>
                        <w:rFonts w:ascii="Calibri" w:hAnsi="Calibri"/>
                        <w:sz w:val="20"/>
                      </w:rPr>
                      <w:t>School,</w:t>
                    </w:r>
                    <w:r>
                      <w:rPr>
                        <w:rFonts w:ascii="Calibri" w:hAnsi="Calibri"/>
                        <w:spacing w:val="-4"/>
                        <w:sz w:val="20"/>
                      </w:rPr>
                      <w:t xml:space="preserve"> </w:t>
                    </w:r>
                    <w:r>
                      <w:rPr>
                        <w:rFonts w:ascii="Calibri" w:hAnsi="Calibri"/>
                        <w:sz w:val="20"/>
                      </w:rPr>
                      <w:t>“IP</w:t>
                    </w:r>
                    <w:r>
                      <w:rPr>
                        <w:rFonts w:ascii="Calibri" w:hAnsi="Calibri"/>
                        <w:spacing w:val="-4"/>
                        <w:sz w:val="20"/>
                      </w:rPr>
                      <w:t xml:space="preserve"> </w:t>
                    </w:r>
                    <w:r>
                      <w:rPr>
                        <w:rFonts w:ascii="Calibri" w:hAnsi="Calibri"/>
                        <w:spacing w:val="-2"/>
                        <w:sz w:val="20"/>
                      </w:rPr>
                      <w:t>Valuation.”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595A" w14:textId="77777777" w:rsidR="004369FA" w:rsidRDefault="005A573B">
    <w:pPr>
      <w:pStyle w:val="Textoindependiente"/>
      <w:spacing w:line="14" w:lineRule="auto"/>
      <w:rPr>
        <w:sz w:val="20"/>
      </w:rPr>
    </w:pPr>
    <w:r>
      <w:rPr>
        <w:noProof/>
      </w:rPr>
      <mc:AlternateContent>
        <mc:Choice Requires="wps">
          <w:drawing>
            <wp:anchor distT="0" distB="0" distL="114300" distR="114300" simplePos="0" relativeHeight="487494144" behindDoc="1" locked="0" layoutInCell="1" allowOverlap="1" wp14:anchorId="2297D791" wp14:editId="36358DDF">
              <wp:simplePos x="0" y="0"/>
              <wp:positionH relativeFrom="page">
                <wp:posOffset>914400</wp:posOffset>
              </wp:positionH>
              <wp:positionV relativeFrom="page">
                <wp:posOffset>8909050</wp:posOffset>
              </wp:positionV>
              <wp:extent cx="1828800" cy="8890"/>
              <wp:effectExtent l="0" t="0" r="0" b="381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EE897" id="docshape3" o:spid="_x0000_s1026" style="position:absolute;margin-left:1in;margin-top:701.5pt;width:2in;height:.7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" fillcolor="black" stroked="f">
              <v:path arrowok="t"/>
              <w10:wrap anchorx="page" anchory="page"/>
            </v:rect>
          </w:pict>
        </mc:Fallback>
      </mc:AlternateContent>
    </w:r>
    <w:r>
      <w:rPr>
        <w:noProof/>
      </w:rPr>
      <mc:AlternateContent>
        <mc:Choice Requires="wps">
          <w:drawing>
            <wp:anchor distT="0" distB="0" distL="114300" distR="114300" simplePos="0" relativeHeight="487494656" behindDoc="1" locked="0" layoutInCell="1" allowOverlap="1" wp14:anchorId="3F9086B1" wp14:editId="268C169C">
              <wp:simplePos x="0" y="0"/>
              <wp:positionH relativeFrom="page">
                <wp:posOffset>901700</wp:posOffset>
              </wp:positionH>
              <wp:positionV relativeFrom="page">
                <wp:posOffset>8973820</wp:posOffset>
              </wp:positionV>
              <wp:extent cx="4513580" cy="177165"/>
              <wp:effectExtent l="0" t="0" r="7620" b="635"/>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358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20E1" w14:textId="77777777" w:rsidR="004369FA" w:rsidRDefault="00000000">
                          <w:pPr>
                            <w:spacing w:before="25"/>
                            <w:ind w:left="20"/>
                            <w:rPr>
                              <w:sz w:val="20"/>
                            </w:rPr>
                          </w:pPr>
                          <w:r>
                            <w:rPr>
                              <w:rFonts w:ascii="Calibri" w:hAnsi="Calibri"/>
                              <w:sz w:val="20"/>
                              <w:vertAlign w:val="superscript"/>
                            </w:rPr>
                            <w:t>2</w:t>
                          </w:r>
                          <w:r>
                            <w:rPr>
                              <w:rFonts w:ascii="Calibri" w:hAnsi="Calibri"/>
                              <w:spacing w:val="-5"/>
                              <w:sz w:val="20"/>
                            </w:rPr>
                            <w:t xml:space="preserve"> </w:t>
                          </w:r>
                          <w:r>
                            <w:rPr>
                              <w:sz w:val="20"/>
                            </w:rPr>
                            <w:t>British</w:t>
                          </w:r>
                          <w:r>
                            <w:rPr>
                              <w:spacing w:val="-6"/>
                              <w:sz w:val="20"/>
                            </w:rPr>
                            <w:t xml:space="preserve"> </w:t>
                          </w:r>
                          <w:r>
                            <w:rPr>
                              <w:sz w:val="20"/>
                            </w:rPr>
                            <w:t>Business</w:t>
                          </w:r>
                          <w:r>
                            <w:rPr>
                              <w:spacing w:val="-7"/>
                              <w:sz w:val="20"/>
                            </w:rPr>
                            <w:t xml:space="preserve"> </w:t>
                          </w:r>
                          <w:r>
                            <w:rPr>
                              <w:sz w:val="20"/>
                            </w:rPr>
                            <w:t>Bank</w:t>
                          </w:r>
                          <w:r>
                            <w:rPr>
                              <w:spacing w:val="-7"/>
                              <w:sz w:val="20"/>
                            </w:rPr>
                            <w:t xml:space="preserve"> </w:t>
                          </w:r>
                          <w:r>
                            <w:rPr>
                              <w:sz w:val="20"/>
                            </w:rPr>
                            <w:t>PLC,</w:t>
                          </w:r>
                          <w:r>
                            <w:rPr>
                              <w:spacing w:val="-6"/>
                              <w:sz w:val="20"/>
                            </w:rPr>
                            <w:t xml:space="preserve"> </w:t>
                          </w:r>
                          <w:r>
                            <w:rPr>
                              <w:sz w:val="20"/>
                            </w:rPr>
                            <w:t>“Using</w:t>
                          </w:r>
                          <w:r>
                            <w:rPr>
                              <w:spacing w:val="-7"/>
                              <w:sz w:val="20"/>
                            </w:rPr>
                            <w:t xml:space="preserve"> </w:t>
                          </w:r>
                          <w:r>
                            <w:rPr>
                              <w:sz w:val="20"/>
                            </w:rPr>
                            <w:t>Intellectual</w:t>
                          </w:r>
                          <w:r>
                            <w:rPr>
                              <w:spacing w:val="-7"/>
                              <w:sz w:val="20"/>
                            </w:rPr>
                            <w:t xml:space="preserve"> </w:t>
                          </w:r>
                          <w:r>
                            <w:rPr>
                              <w:sz w:val="20"/>
                            </w:rPr>
                            <w:t>Property</w:t>
                          </w:r>
                          <w:r>
                            <w:rPr>
                              <w:spacing w:val="-6"/>
                              <w:sz w:val="20"/>
                            </w:rPr>
                            <w:t xml:space="preserve"> </w:t>
                          </w:r>
                          <w:r>
                            <w:rPr>
                              <w:sz w:val="20"/>
                            </w:rPr>
                            <w:t>To</w:t>
                          </w:r>
                          <w:r>
                            <w:rPr>
                              <w:spacing w:val="-7"/>
                              <w:sz w:val="20"/>
                            </w:rPr>
                            <w:t xml:space="preserve"> </w:t>
                          </w:r>
                          <w:r>
                            <w:rPr>
                              <w:sz w:val="20"/>
                            </w:rPr>
                            <w:t>Access</w:t>
                          </w:r>
                          <w:r>
                            <w:rPr>
                              <w:spacing w:val="-7"/>
                              <w:sz w:val="20"/>
                            </w:rPr>
                            <w:t xml:space="preserve"> </w:t>
                          </w:r>
                          <w:r>
                            <w:rPr>
                              <w:sz w:val="20"/>
                            </w:rPr>
                            <w:t>Growth</w:t>
                          </w:r>
                          <w:r>
                            <w:rPr>
                              <w:spacing w:val="-6"/>
                              <w:sz w:val="20"/>
                            </w:rPr>
                            <w:t xml:space="preserve"> </w:t>
                          </w:r>
                          <w:r>
                            <w:rPr>
                              <w:spacing w:val="-2"/>
                              <w:sz w:val="20"/>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086B1" id="_x0000_t202" coordsize="21600,21600" o:spt="202" path="m,l,21600r21600,l21600,xe">
              <v:stroke joinstyle="miter"/>
              <v:path gradientshapeok="t" o:connecttype="rect"/>
            </v:shapetype>
            <v:shape id="docshape4" o:spid="_x0000_s1027" type="#_x0000_t202" style="position:absolute;margin-left:71pt;margin-top:706.6pt;width:355.4pt;height:13.9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" filled="f" stroked="f">
              <v:path arrowok="t"/>
              <v:textbox inset="0,0,0,0">
                <w:txbxContent>
                  <w:p w14:paraId="7FDE20E1" w14:textId="77777777" w:rsidR="004369FA" w:rsidRDefault="00000000">
                    <w:pPr>
                      <w:spacing w:before="25"/>
                      <w:ind w:left="20"/>
                      <w:rPr>
                        <w:sz w:val="20"/>
                      </w:rPr>
                    </w:pPr>
                    <w:r>
                      <w:rPr>
                        <w:rFonts w:ascii="Calibri" w:hAnsi="Calibri"/>
                        <w:sz w:val="20"/>
                        <w:vertAlign w:val="superscript"/>
                      </w:rPr>
                      <w:t>2</w:t>
                    </w:r>
                    <w:r>
                      <w:rPr>
                        <w:rFonts w:ascii="Calibri" w:hAnsi="Calibri"/>
                        <w:spacing w:val="-5"/>
                        <w:sz w:val="20"/>
                      </w:rPr>
                      <w:t xml:space="preserve"> </w:t>
                    </w:r>
                    <w:r>
                      <w:rPr>
                        <w:sz w:val="20"/>
                      </w:rPr>
                      <w:t>British</w:t>
                    </w:r>
                    <w:r>
                      <w:rPr>
                        <w:spacing w:val="-6"/>
                        <w:sz w:val="20"/>
                      </w:rPr>
                      <w:t xml:space="preserve"> </w:t>
                    </w:r>
                    <w:r>
                      <w:rPr>
                        <w:sz w:val="20"/>
                      </w:rPr>
                      <w:t>Business</w:t>
                    </w:r>
                    <w:r>
                      <w:rPr>
                        <w:spacing w:val="-7"/>
                        <w:sz w:val="20"/>
                      </w:rPr>
                      <w:t xml:space="preserve"> </w:t>
                    </w:r>
                    <w:r>
                      <w:rPr>
                        <w:sz w:val="20"/>
                      </w:rPr>
                      <w:t>Bank</w:t>
                    </w:r>
                    <w:r>
                      <w:rPr>
                        <w:spacing w:val="-7"/>
                        <w:sz w:val="20"/>
                      </w:rPr>
                      <w:t xml:space="preserve"> </w:t>
                    </w:r>
                    <w:r>
                      <w:rPr>
                        <w:sz w:val="20"/>
                      </w:rPr>
                      <w:t>PLC,</w:t>
                    </w:r>
                    <w:r>
                      <w:rPr>
                        <w:spacing w:val="-6"/>
                        <w:sz w:val="20"/>
                      </w:rPr>
                      <w:t xml:space="preserve"> </w:t>
                    </w:r>
                    <w:r>
                      <w:rPr>
                        <w:sz w:val="20"/>
                      </w:rPr>
                      <w:t>“Using</w:t>
                    </w:r>
                    <w:r>
                      <w:rPr>
                        <w:spacing w:val="-7"/>
                        <w:sz w:val="20"/>
                      </w:rPr>
                      <w:t xml:space="preserve"> </w:t>
                    </w:r>
                    <w:r>
                      <w:rPr>
                        <w:sz w:val="20"/>
                      </w:rPr>
                      <w:t>Intellectual</w:t>
                    </w:r>
                    <w:r>
                      <w:rPr>
                        <w:spacing w:val="-7"/>
                        <w:sz w:val="20"/>
                      </w:rPr>
                      <w:t xml:space="preserve"> </w:t>
                    </w:r>
                    <w:r>
                      <w:rPr>
                        <w:sz w:val="20"/>
                      </w:rPr>
                      <w:t>Property</w:t>
                    </w:r>
                    <w:r>
                      <w:rPr>
                        <w:spacing w:val="-6"/>
                        <w:sz w:val="20"/>
                      </w:rPr>
                      <w:t xml:space="preserve"> </w:t>
                    </w:r>
                    <w:r>
                      <w:rPr>
                        <w:sz w:val="20"/>
                      </w:rPr>
                      <w:t>To</w:t>
                    </w:r>
                    <w:r>
                      <w:rPr>
                        <w:spacing w:val="-7"/>
                        <w:sz w:val="20"/>
                      </w:rPr>
                      <w:t xml:space="preserve"> </w:t>
                    </w:r>
                    <w:r>
                      <w:rPr>
                        <w:sz w:val="20"/>
                      </w:rPr>
                      <w:t>Access</w:t>
                    </w:r>
                    <w:r>
                      <w:rPr>
                        <w:spacing w:val="-7"/>
                        <w:sz w:val="20"/>
                      </w:rPr>
                      <w:t xml:space="preserve"> </w:t>
                    </w:r>
                    <w:r>
                      <w:rPr>
                        <w:sz w:val="20"/>
                      </w:rPr>
                      <w:t>Growth</w:t>
                    </w:r>
                    <w:r>
                      <w:rPr>
                        <w:spacing w:val="-6"/>
                        <w:sz w:val="20"/>
                      </w:rPr>
                      <w:t xml:space="preserve"> </w:t>
                    </w:r>
                    <w:r>
                      <w:rPr>
                        <w:spacing w:val="-2"/>
                        <w:sz w:val="20"/>
                      </w:rPr>
                      <w:t>Funding.”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2C5" w14:textId="77777777" w:rsidR="004369FA" w:rsidRDefault="005A573B">
    <w:pPr>
      <w:pStyle w:val="Textoindependiente"/>
      <w:spacing w:line="14" w:lineRule="auto"/>
      <w:rPr>
        <w:sz w:val="20"/>
      </w:rPr>
    </w:pPr>
    <w:r>
      <w:rPr>
        <w:noProof/>
      </w:rPr>
      <mc:AlternateContent>
        <mc:Choice Requires="wps">
          <w:drawing>
            <wp:anchor distT="0" distB="0" distL="114300" distR="114300" simplePos="0" relativeHeight="487495168" behindDoc="1" locked="0" layoutInCell="1" allowOverlap="1" wp14:anchorId="674C1E22" wp14:editId="6E2CF8C8">
              <wp:simplePos x="0" y="0"/>
              <wp:positionH relativeFrom="page">
                <wp:posOffset>876300</wp:posOffset>
              </wp:positionH>
              <wp:positionV relativeFrom="page">
                <wp:posOffset>8973820</wp:posOffset>
              </wp:positionV>
              <wp:extent cx="4334510" cy="184150"/>
              <wp:effectExtent l="0" t="0" r="8890" b="635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45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81C68" w14:textId="77777777" w:rsidR="004369FA" w:rsidRDefault="00000000">
                          <w:pPr>
                            <w:spacing w:before="21"/>
                            <w:ind w:left="60"/>
                            <w:rPr>
                              <w:rFonts w:ascii="Calibri" w:hAnsi="Calibri"/>
                              <w:sz w:val="20"/>
                            </w:rPr>
                          </w:pPr>
                          <w:r>
                            <w:rPr>
                              <w:rFonts w:ascii="Calibri" w:hAnsi="Calibri"/>
                              <w:position w:val="7"/>
                              <w:sz w:val="13"/>
                            </w:rPr>
                            <w:fldChar w:fldCharType="begin"/>
                          </w:r>
                          <w:r>
                            <w:rPr>
                              <w:rFonts w:ascii="Calibri" w:hAnsi="Calibri"/>
                              <w:position w:val="7"/>
                              <w:sz w:val="13"/>
                            </w:rPr>
                            <w:instrText xml:space="preserve"> PAGE </w:instrText>
                          </w:r>
                          <w:r>
                            <w:rPr>
                              <w:rFonts w:ascii="Calibri" w:hAnsi="Calibri"/>
                              <w:position w:val="7"/>
                              <w:sz w:val="13"/>
                            </w:rPr>
                            <w:fldChar w:fldCharType="separate"/>
                          </w:r>
                          <w:r>
                            <w:rPr>
                              <w:rFonts w:ascii="Calibri" w:hAnsi="Calibri"/>
                              <w:position w:val="7"/>
                              <w:sz w:val="13"/>
                            </w:rPr>
                            <w:t>4</w:t>
                          </w:r>
                          <w:r>
                            <w:rPr>
                              <w:rFonts w:ascii="Calibri" w:hAnsi="Calibri"/>
                              <w:position w:val="7"/>
                              <w:sz w:val="13"/>
                            </w:rPr>
                            <w:fldChar w:fldCharType="end"/>
                          </w:r>
                          <w:r>
                            <w:rPr>
                              <w:rFonts w:ascii="Calibri" w:hAnsi="Calibri"/>
                              <w:spacing w:val="11"/>
                              <w:position w:val="7"/>
                              <w:sz w:val="13"/>
                            </w:rPr>
                            <w:t xml:space="preserve"> </w:t>
                          </w:r>
                          <w:r>
                            <w:rPr>
                              <w:rFonts w:ascii="Calibri" w:hAnsi="Calibri"/>
                              <w:sz w:val="20"/>
                            </w:rPr>
                            <w:t>Jackson,</w:t>
                          </w:r>
                          <w:r>
                            <w:rPr>
                              <w:rFonts w:ascii="Calibri" w:hAnsi="Calibri"/>
                              <w:spacing w:val="-6"/>
                              <w:sz w:val="20"/>
                            </w:rPr>
                            <w:t xml:space="preserve"> </w:t>
                          </w:r>
                          <w:r>
                            <w:rPr>
                              <w:rFonts w:ascii="Calibri" w:hAnsi="Calibri"/>
                              <w:sz w:val="20"/>
                            </w:rPr>
                            <w:t>“What</w:t>
                          </w:r>
                          <w:r>
                            <w:rPr>
                              <w:rFonts w:ascii="Calibri" w:hAnsi="Calibri"/>
                              <w:spacing w:val="-5"/>
                              <w:sz w:val="20"/>
                            </w:rPr>
                            <w:t xml:space="preserve"> </w:t>
                          </w:r>
                          <w:r>
                            <w:rPr>
                              <w:rFonts w:ascii="Calibri" w:hAnsi="Calibri"/>
                              <w:sz w:val="20"/>
                            </w:rPr>
                            <w:t>is</w:t>
                          </w:r>
                          <w:r>
                            <w:rPr>
                              <w:rFonts w:ascii="Calibri" w:hAnsi="Calibri"/>
                              <w:spacing w:val="-6"/>
                              <w:sz w:val="20"/>
                            </w:rPr>
                            <w:t xml:space="preserve"> </w:t>
                          </w:r>
                          <w:r>
                            <w:rPr>
                              <w:rFonts w:ascii="Calibri" w:hAnsi="Calibri"/>
                              <w:sz w:val="20"/>
                            </w:rPr>
                            <w:t>Intellectual</w:t>
                          </w:r>
                          <w:r>
                            <w:rPr>
                              <w:rFonts w:ascii="Calibri" w:hAnsi="Calibri"/>
                              <w:spacing w:val="-6"/>
                              <w:sz w:val="20"/>
                            </w:rPr>
                            <w:t xml:space="preserve"> </w:t>
                          </w:r>
                          <w:r>
                            <w:rPr>
                              <w:rFonts w:ascii="Calibri" w:hAnsi="Calibri"/>
                              <w:sz w:val="20"/>
                            </w:rPr>
                            <w:t>Property</w:t>
                          </w:r>
                          <w:r>
                            <w:rPr>
                              <w:rFonts w:ascii="Calibri" w:hAnsi="Calibri"/>
                              <w:spacing w:val="-5"/>
                              <w:sz w:val="20"/>
                            </w:rPr>
                            <w:t xml:space="preserve"> </w:t>
                          </w:r>
                          <w:r>
                            <w:rPr>
                              <w:rFonts w:ascii="Calibri" w:hAnsi="Calibri"/>
                              <w:sz w:val="20"/>
                            </w:rPr>
                            <w:t>(IP)</w:t>
                          </w:r>
                          <w:r>
                            <w:rPr>
                              <w:rFonts w:ascii="Calibri" w:hAnsi="Calibri"/>
                              <w:spacing w:val="-6"/>
                              <w:sz w:val="20"/>
                            </w:rPr>
                            <w:t xml:space="preserve"> </w:t>
                          </w:r>
                          <w:r>
                            <w:rPr>
                              <w:rFonts w:ascii="Calibri" w:hAnsi="Calibri"/>
                              <w:sz w:val="20"/>
                            </w:rPr>
                            <w:t>Financing</w:t>
                          </w:r>
                          <w:r>
                            <w:rPr>
                              <w:rFonts w:ascii="Calibri" w:hAnsi="Calibri"/>
                              <w:spacing w:val="-6"/>
                              <w:sz w:val="20"/>
                            </w:rPr>
                            <w:t xml:space="preserve"> </w:t>
                          </w:r>
                          <w:r>
                            <w:rPr>
                              <w:rFonts w:ascii="Calibri" w:hAnsi="Calibri"/>
                              <w:sz w:val="20"/>
                            </w:rPr>
                            <w:t>and</w:t>
                          </w:r>
                          <w:r>
                            <w:rPr>
                              <w:rFonts w:ascii="Calibri" w:hAnsi="Calibri"/>
                              <w:spacing w:val="-5"/>
                              <w:sz w:val="20"/>
                            </w:rPr>
                            <w:t xml:space="preserve"> </w:t>
                          </w:r>
                          <w:r>
                            <w:rPr>
                              <w:rFonts w:ascii="Calibri" w:hAnsi="Calibri"/>
                              <w:sz w:val="20"/>
                            </w:rPr>
                            <w:t>Why</w:t>
                          </w:r>
                          <w:r>
                            <w:rPr>
                              <w:rFonts w:ascii="Calibri" w:hAnsi="Calibri"/>
                              <w:spacing w:val="-6"/>
                              <w:sz w:val="20"/>
                            </w:rPr>
                            <w:t xml:space="preserve"> </w:t>
                          </w:r>
                          <w:r>
                            <w:rPr>
                              <w:rFonts w:ascii="Calibri" w:hAnsi="Calibri"/>
                              <w:sz w:val="20"/>
                            </w:rPr>
                            <w:t>You</w:t>
                          </w:r>
                          <w:r>
                            <w:rPr>
                              <w:rFonts w:ascii="Calibri" w:hAnsi="Calibri"/>
                              <w:spacing w:val="-6"/>
                              <w:sz w:val="20"/>
                            </w:rPr>
                            <w:t xml:space="preserve"> </w:t>
                          </w:r>
                          <w:r>
                            <w:rPr>
                              <w:rFonts w:ascii="Calibri" w:hAnsi="Calibri"/>
                              <w:sz w:val="20"/>
                            </w:rPr>
                            <w:t>Should</w:t>
                          </w:r>
                          <w:r>
                            <w:rPr>
                              <w:rFonts w:ascii="Calibri" w:hAnsi="Calibri"/>
                              <w:spacing w:val="-5"/>
                              <w:sz w:val="20"/>
                            </w:rPr>
                            <w:t xml:space="preserve"> </w:t>
                          </w:r>
                          <w:r>
                            <w:rPr>
                              <w:rFonts w:ascii="Calibri" w:hAnsi="Calibri"/>
                              <w:spacing w:val="-2"/>
                              <w:sz w:val="20"/>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C1E22" id="_x0000_t202" coordsize="21600,21600" o:spt="202" path="m,l,21600r21600,l21600,xe">
              <v:stroke joinstyle="miter"/>
              <v:path gradientshapeok="t" o:connecttype="rect"/>
            </v:shapetype>
            <v:shape id="docshape5" o:spid="_x0000_s1028" type="#_x0000_t202" style="position:absolute;margin-left:69pt;margin-top:706.6pt;width:341.3pt;height:14.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" filled="f" stroked="f">
              <v:path arrowok="t"/>
              <v:textbox inset="0,0,0,0">
                <w:txbxContent>
                  <w:p w14:paraId="2BC81C68" w14:textId="77777777" w:rsidR="004369FA" w:rsidRDefault="00000000">
                    <w:pPr>
                      <w:spacing w:before="21"/>
                      <w:ind w:left="60"/>
                      <w:rPr>
                        <w:rFonts w:ascii="Calibri" w:hAnsi="Calibri"/>
                        <w:sz w:val="20"/>
                      </w:rPr>
                    </w:pPr>
                    <w:r>
                      <w:rPr>
                        <w:rFonts w:ascii="Calibri" w:hAnsi="Calibri"/>
                        <w:position w:val="7"/>
                        <w:sz w:val="13"/>
                      </w:rPr>
                      <w:fldChar w:fldCharType="begin"/>
                    </w:r>
                    <w:r>
                      <w:rPr>
                        <w:rFonts w:ascii="Calibri" w:hAnsi="Calibri"/>
                        <w:position w:val="7"/>
                        <w:sz w:val="13"/>
                      </w:rPr>
                      <w:instrText xml:space="preserve"> PAGE </w:instrText>
                    </w:r>
                    <w:r>
                      <w:rPr>
                        <w:rFonts w:ascii="Calibri" w:hAnsi="Calibri"/>
                        <w:position w:val="7"/>
                        <w:sz w:val="13"/>
                      </w:rPr>
                      <w:fldChar w:fldCharType="separate"/>
                    </w:r>
                    <w:r>
                      <w:rPr>
                        <w:rFonts w:ascii="Calibri" w:hAnsi="Calibri"/>
                        <w:position w:val="7"/>
                        <w:sz w:val="13"/>
                      </w:rPr>
                      <w:t>4</w:t>
                    </w:r>
                    <w:r>
                      <w:rPr>
                        <w:rFonts w:ascii="Calibri" w:hAnsi="Calibri"/>
                        <w:position w:val="7"/>
                        <w:sz w:val="13"/>
                      </w:rPr>
                      <w:fldChar w:fldCharType="end"/>
                    </w:r>
                    <w:r>
                      <w:rPr>
                        <w:rFonts w:ascii="Calibri" w:hAnsi="Calibri"/>
                        <w:spacing w:val="11"/>
                        <w:position w:val="7"/>
                        <w:sz w:val="13"/>
                      </w:rPr>
                      <w:t xml:space="preserve"> </w:t>
                    </w:r>
                    <w:r>
                      <w:rPr>
                        <w:rFonts w:ascii="Calibri" w:hAnsi="Calibri"/>
                        <w:sz w:val="20"/>
                      </w:rPr>
                      <w:t>Jackson,</w:t>
                    </w:r>
                    <w:r>
                      <w:rPr>
                        <w:rFonts w:ascii="Calibri" w:hAnsi="Calibri"/>
                        <w:spacing w:val="-6"/>
                        <w:sz w:val="20"/>
                      </w:rPr>
                      <w:t xml:space="preserve"> </w:t>
                    </w:r>
                    <w:r>
                      <w:rPr>
                        <w:rFonts w:ascii="Calibri" w:hAnsi="Calibri"/>
                        <w:sz w:val="20"/>
                      </w:rPr>
                      <w:t>“What</w:t>
                    </w:r>
                    <w:r>
                      <w:rPr>
                        <w:rFonts w:ascii="Calibri" w:hAnsi="Calibri"/>
                        <w:spacing w:val="-5"/>
                        <w:sz w:val="20"/>
                      </w:rPr>
                      <w:t xml:space="preserve"> </w:t>
                    </w:r>
                    <w:r>
                      <w:rPr>
                        <w:rFonts w:ascii="Calibri" w:hAnsi="Calibri"/>
                        <w:sz w:val="20"/>
                      </w:rPr>
                      <w:t>is</w:t>
                    </w:r>
                    <w:r>
                      <w:rPr>
                        <w:rFonts w:ascii="Calibri" w:hAnsi="Calibri"/>
                        <w:spacing w:val="-6"/>
                        <w:sz w:val="20"/>
                      </w:rPr>
                      <w:t xml:space="preserve"> </w:t>
                    </w:r>
                    <w:r>
                      <w:rPr>
                        <w:rFonts w:ascii="Calibri" w:hAnsi="Calibri"/>
                        <w:sz w:val="20"/>
                      </w:rPr>
                      <w:t>Intellectual</w:t>
                    </w:r>
                    <w:r>
                      <w:rPr>
                        <w:rFonts w:ascii="Calibri" w:hAnsi="Calibri"/>
                        <w:spacing w:val="-6"/>
                        <w:sz w:val="20"/>
                      </w:rPr>
                      <w:t xml:space="preserve"> </w:t>
                    </w:r>
                    <w:r>
                      <w:rPr>
                        <w:rFonts w:ascii="Calibri" w:hAnsi="Calibri"/>
                        <w:sz w:val="20"/>
                      </w:rPr>
                      <w:t>Property</w:t>
                    </w:r>
                    <w:r>
                      <w:rPr>
                        <w:rFonts w:ascii="Calibri" w:hAnsi="Calibri"/>
                        <w:spacing w:val="-5"/>
                        <w:sz w:val="20"/>
                      </w:rPr>
                      <w:t xml:space="preserve"> </w:t>
                    </w:r>
                    <w:r>
                      <w:rPr>
                        <w:rFonts w:ascii="Calibri" w:hAnsi="Calibri"/>
                        <w:sz w:val="20"/>
                      </w:rPr>
                      <w:t>(IP)</w:t>
                    </w:r>
                    <w:r>
                      <w:rPr>
                        <w:rFonts w:ascii="Calibri" w:hAnsi="Calibri"/>
                        <w:spacing w:val="-6"/>
                        <w:sz w:val="20"/>
                      </w:rPr>
                      <w:t xml:space="preserve"> </w:t>
                    </w:r>
                    <w:r>
                      <w:rPr>
                        <w:rFonts w:ascii="Calibri" w:hAnsi="Calibri"/>
                        <w:sz w:val="20"/>
                      </w:rPr>
                      <w:t>Financing</w:t>
                    </w:r>
                    <w:r>
                      <w:rPr>
                        <w:rFonts w:ascii="Calibri" w:hAnsi="Calibri"/>
                        <w:spacing w:val="-6"/>
                        <w:sz w:val="20"/>
                      </w:rPr>
                      <w:t xml:space="preserve"> </w:t>
                    </w:r>
                    <w:r>
                      <w:rPr>
                        <w:rFonts w:ascii="Calibri" w:hAnsi="Calibri"/>
                        <w:sz w:val="20"/>
                      </w:rPr>
                      <w:t>and</w:t>
                    </w:r>
                    <w:r>
                      <w:rPr>
                        <w:rFonts w:ascii="Calibri" w:hAnsi="Calibri"/>
                        <w:spacing w:val="-5"/>
                        <w:sz w:val="20"/>
                      </w:rPr>
                      <w:t xml:space="preserve"> </w:t>
                    </w:r>
                    <w:r>
                      <w:rPr>
                        <w:rFonts w:ascii="Calibri" w:hAnsi="Calibri"/>
                        <w:sz w:val="20"/>
                      </w:rPr>
                      <w:t>Why</w:t>
                    </w:r>
                    <w:r>
                      <w:rPr>
                        <w:rFonts w:ascii="Calibri" w:hAnsi="Calibri"/>
                        <w:spacing w:val="-6"/>
                        <w:sz w:val="20"/>
                      </w:rPr>
                      <w:t xml:space="preserve"> </w:t>
                    </w:r>
                    <w:r>
                      <w:rPr>
                        <w:rFonts w:ascii="Calibri" w:hAnsi="Calibri"/>
                        <w:sz w:val="20"/>
                      </w:rPr>
                      <w:t>You</w:t>
                    </w:r>
                    <w:r>
                      <w:rPr>
                        <w:rFonts w:ascii="Calibri" w:hAnsi="Calibri"/>
                        <w:spacing w:val="-6"/>
                        <w:sz w:val="20"/>
                      </w:rPr>
                      <w:t xml:space="preserve"> </w:t>
                    </w:r>
                    <w:r>
                      <w:rPr>
                        <w:rFonts w:ascii="Calibri" w:hAnsi="Calibri"/>
                        <w:sz w:val="20"/>
                      </w:rPr>
                      <w:t>Should</w:t>
                    </w:r>
                    <w:r>
                      <w:rPr>
                        <w:rFonts w:ascii="Calibri" w:hAnsi="Calibri"/>
                        <w:spacing w:val="-5"/>
                        <w:sz w:val="20"/>
                      </w:rPr>
                      <w:t xml:space="preserve"> </w:t>
                    </w:r>
                    <w:r>
                      <w:rPr>
                        <w:rFonts w:ascii="Calibri" w:hAnsi="Calibri"/>
                        <w:spacing w:val="-2"/>
                        <w:sz w:val="20"/>
                      </w:rPr>
                      <w:t>Know.”</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1D3" w14:textId="77777777" w:rsidR="004369FA" w:rsidRDefault="005A573B">
    <w:pPr>
      <w:pStyle w:val="Textoindependiente"/>
      <w:spacing w:line="14" w:lineRule="auto"/>
      <w:rPr>
        <w:sz w:val="20"/>
      </w:rPr>
    </w:pPr>
    <w:r>
      <w:rPr>
        <w:noProof/>
      </w:rPr>
      <mc:AlternateContent>
        <mc:Choice Requires="wps">
          <w:drawing>
            <wp:anchor distT="0" distB="0" distL="114300" distR="114300" simplePos="0" relativeHeight="487495680" behindDoc="1" locked="0" layoutInCell="1" allowOverlap="1" wp14:anchorId="4E510937" wp14:editId="15DB66DD">
              <wp:simplePos x="0" y="0"/>
              <wp:positionH relativeFrom="page">
                <wp:posOffset>914400</wp:posOffset>
              </wp:positionH>
              <wp:positionV relativeFrom="page">
                <wp:posOffset>8909050</wp:posOffset>
              </wp:positionV>
              <wp:extent cx="1828800" cy="8890"/>
              <wp:effectExtent l="0" t="0" r="0" b="381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8046" id="docshape7" o:spid="_x0000_s1026" style="position:absolute;margin-left:1in;margin-top:701.5pt;width:2in;height:.7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" fillcolor="black" stroked="f">
              <v:path arrowok="t"/>
              <w10:wrap anchorx="page" anchory="page"/>
            </v:rect>
          </w:pict>
        </mc:Fallback>
      </mc:AlternateContent>
    </w:r>
    <w:r>
      <w:rPr>
        <w:noProof/>
      </w:rPr>
      <mc:AlternateContent>
        <mc:Choice Requires="wps">
          <w:drawing>
            <wp:anchor distT="0" distB="0" distL="114300" distR="114300" simplePos="0" relativeHeight="487496192" behindDoc="1" locked="0" layoutInCell="1" allowOverlap="1" wp14:anchorId="1D05E4A2" wp14:editId="0620E51C">
              <wp:simplePos x="0" y="0"/>
              <wp:positionH relativeFrom="page">
                <wp:posOffset>876300</wp:posOffset>
              </wp:positionH>
              <wp:positionV relativeFrom="page">
                <wp:posOffset>8973820</wp:posOffset>
              </wp:positionV>
              <wp:extent cx="4335145" cy="184150"/>
              <wp:effectExtent l="0" t="0" r="8255" b="635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51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C8D0" w14:textId="77777777" w:rsidR="004369FA" w:rsidRDefault="00000000">
                          <w:pPr>
                            <w:spacing w:before="21"/>
                            <w:ind w:left="60"/>
                            <w:rPr>
                              <w:rFonts w:ascii="Calibri" w:hAnsi="Calibri"/>
                              <w:sz w:val="20"/>
                            </w:rPr>
                          </w:pPr>
                          <w:r>
                            <w:rPr>
                              <w:rFonts w:ascii="Calibri" w:hAnsi="Calibri"/>
                              <w:position w:val="7"/>
                              <w:sz w:val="13"/>
                            </w:rPr>
                            <w:fldChar w:fldCharType="begin"/>
                          </w:r>
                          <w:r>
                            <w:rPr>
                              <w:rFonts w:ascii="Calibri" w:hAnsi="Calibri"/>
                              <w:position w:val="7"/>
                              <w:sz w:val="13"/>
                            </w:rPr>
                            <w:instrText xml:space="preserve"> PAGE </w:instrText>
                          </w:r>
                          <w:r>
                            <w:rPr>
                              <w:rFonts w:ascii="Calibri" w:hAnsi="Calibri"/>
                              <w:position w:val="7"/>
                              <w:sz w:val="13"/>
                            </w:rPr>
                            <w:fldChar w:fldCharType="separate"/>
                          </w:r>
                          <w:r>
                            <w:rPr>
                              <w:rFonts w:ascii="Calibri" w:hAnsi="Calibri"/>
                              <w:position w:val="7"/>
                              <w:sz w:val="13"/>
                            </w:rPr>
                            <w:t>5</w:t>
                          </w:r>
                          <w:r>
                            <w:rPr>
                              <w:rFonts w:ascii="Calibri" w:hAnsi="Calibri"/>
                              <w:position w:val="7"/>
                              <w:sz w:val="13"/>
                            </w:rPr>
                            <w:fldChar w:fldCharType="end"/>
                          </w:r>
                          <w:r>
                            <w:rPr>
                              <w:rFonts w:ascii="Calibri" w:hAnsi="Calibri"/>
                              <w:spacing w:val="11"/>
                              <w:position w:val="7"/>
                              <w:sz w:val="13"/>
                            </w:rPr>
                            <w:t xml:space="preserve"> </w:t>
                          </w:r>
                          <w:r>
                            <w:rPr>
                              <w:rFonts w:ascii="Calibri" w:hAnsi="Calibri"/>
                              <w:sz w:val="20"/>
                            </w:rPr>
                            <w:t>Jackson,</w:t>
                          </w:r>
                          <w:r>
                            <w:rPr>
                              <w:rFonts w:ascii="Calibri" w:hAnsi="Calibri"/>
                              <w:spacing w:val="-6"/>
                              <w:sz w:val="20"/>
                            </w:rPr>
                            <w:t xml:space="preserve"> </w:t>
                          </w:r>
                          <w:r>
                            <w:rPr>
                              <w:rFonts w:ascii="Calibri" w:hAnsi="Calibri"/>
                              <w:sz w:val="20"/>
                            </w:rPr>
                            <w:t>“What</w:t>
                          </w:r>
                          <w:r>
                            <w:rPr>
                              <w:rFonts w:ascii="Calibri" w:hAnsi="Calibri"/>
                              <w:spacing w:val="-5"/>
                              <w:sz w:val="20"/>
                            </w:rPr>
                            <w:t xml:space="preserve"> </w:t>
                          </w:r>
                          <w:r>
                            <w:rPr>
                              <w:rFonts w:ascii="Calibri" w:hAnsi="Calibri"/>
                              <w:sz w:val="20"/>
                            </w:rPr>
                            <w:t>is</w:t>
                          </w:r>
                          <w:r>
                            <w:rPr>
                              <w:rFonts w:ascii="Calibri" w:hAnsi="Calibri"/>
                              <w:spacing w:val="-6"/>
                              <w:sz w:val="20"/>
                            </w:rPr>
                            <w:t xml:space="preserve"> </w:t>
                          </w:r>
                          <w:r>
                            <w:rPr>
                              <w:rFonts w:ascii="Calibri" w:hAnsi="Calibri"/>
                              <w:sz w:val="20"/>
                            </w:rPr>
                            <w:t>Intellectual</w:t>
                          </w:r>
                          <w:r>
                            <w:rPr>
                              <w:rFonts w:ascii="Calibri" w:hAnsi="Calibri"/>
                              <w:spacing w:val="-5"/>
                              <w:sz w:val="20"/>
                            </w:rPr>
                            <w:t xml:space="preserve"> </w:t>
                          </w:r>
                          <w:r>
                            <w:rPr>
                              <w:rFonts w:ascii="Calibri" w:hAnsi="Calibri"/>
                              <w:sz w:val="20"/>
                            </w:rPr>
                            <w:t>Property</w:t>
                          </w:r>
                          <w:r>
                            <w:rPr>
                              <w:rFonts w:ascii="Calibri" w:hAnsi="Calibri"/>
                              <w:spacing w:val="-6"/>
                              <w:sz w:val="20"/>
                            </w:rPr>
                            <w:t xml:space="preserve"> </w:t>
                          </w:r>
                          <w:r>
                            <w:rPr>
                              <w:rFonts w:ascii="Calibri" w:hAnsi="Calibri"/>
                              <w:sz w:val="20"/>
                            </w:rPr>
                            <w:t>(IP)</w:t>
                          </w:r>
                          <w:r>
                            <w:rPr>
                              <w:rFonts w:ascii="Calibri" w:hAnsi="Calibri"/>
                              <w:spacing w:val="-5"/>
                              <w:sz w:val="20"/>
                            </w:rPr>
                            <w:t xml:space="preserve"> </w:t>
                          </w:r>
                          <w:r>
                            <w:rPr>
                              <w:rFonts w:ascii="Calibri" w:hAnsi="Calibri"/>
                              <w:sz w:val="20"/>
                            </w:rPr>
                            <w:t>Financing</w:t>
                          </w:r>
                          <w:r>
                            <w:rPr>
                              <w:rFonts w:ascii="Calibri" w:hAnsi="Calibri"/>
                              <w:spacing w:val="-6"/>
                              <w:sz w:val="20"/>
                            </w:rPr>
                            <w:t xml:space="preserve"> </w:t>
                          </w:r>
                          <w:r>
                            <w:rPr>
                              <w:rFonts w:ascii="Calibri" w:hAnsi="Calibri"/>
                              <w:sz w:val="20"/>
                            </w:rPr>
                            <w:t>and</w:t>
                          </w:r>
                          <w:r>
                            <w:rPr>
                              <w:rFonts w:ascii="Calibri" w:hAnsi="Calibri"/>
                              <w:spacing w:val="-6"/>
                              <w:sz w:val="20"/>
                            </w:rPr>
                            <w:t xml:space="preserve"> </w:t>
                          </w:r>
                          <w:r>
                            <w:rPr>
                              <w:rFonts w:ascii="Calibri" w:hAnsi="Calibri"/>
                              <w:sz w:val="20"/>
                            </w:rPr>
                            <w:t>Why</w:t>
                          </w:r>
                          <w:r>
                            <w:rPr>
                              <w:rFonts w:ascii="Calibri" w:hAnsi="Calibri"/>
                              <w:spacing w:val="-5"/>
                              <w:sz w:val="20"/>
                            </w:rPr>
                            <w:t xml:space="preserve"> </w:t>
                          </w:r>
                          <w:r>
                            <w:rPr>
                              <w:rFonts w:ascii="Calibri" w:hAnsi="Calibri"/>
                              <w:sz w:val="20"/>
                            </w:rPr>
                            <w:t>You</w:t>
                          </w:r>
                          <w:r>
                            <w:rPr>
                              <w:rFonts w:ascii="Calibri" w:hAnsi="Calibri"/>
                              <w:spacing w:val="-6"/>
                              <w:sz w:val="20"/>
                            </w:rPr>
                            <w:t xml:space="preserve"> </w:t>
                          </w:r>
                          <w:r>
                            <w:rPr>
                              <w:rFonts w:ascii="Calibri" w:hAnsi="Calibri"/>
                              <w:sz w:val="20"/>
                            </w:rPr>
                            <w:t>Should</w:t>
                          </w:r>
                          <w:r>
                            <w:rPr>
                              <w:rFonts w:ascii="Calibri" w:hAnsi="Calibri"/>
                              <w:spacing w:val="-5"/>
                              <w:sz w:val="20"/>
                            </w:rPr>
                            <w:t xml:space="preserve"> </w:t>
                          </w:r>
                          <w:r>
                            <w:rPr>
                              <w:rFonts w:ascii="Calibri" w:hAnsi="Calibri"/>
                              <w:spacing w:val="-2"/>
                              <w:sz w:val="20"/>
                            </w:rPr>
                            <w:t>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E4A2" id="_x0000_t202" coordsize="21600,21600" o:spt="202" path="m,l,21600r21600,l21600,xe">
              <v:stroke joinstyle="miter"/>
              <v:path gradientshapeok="t" o:connecttype="rect"/>
            </v:shapetype>
            <v:shape id="docshape8" o:spid="_x0000_s1029" type="#_x0000_t202" style="position:absolute;margin-left:69pt;margin-top:706.6pt;width:341.35pt;height:14.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" filled="f" stroked="f">
              <v:path arrowok="t"/>
              <v:textbox inset="0,0,0,0">
                <w:txbxContent>
                  <w:p w14:paraId="2930C8D0" w14:textId="77777777" w:rsidR="004369FA" w:rsidRDefault="00000000">
                    <w:pPr>
                      <w:spacing w:before="21"/>
                      <w:ind w:left="60"/>
                      <w:rPr>
                        <w:rFonts w:ascii="Calibri" w:hAnsi="Calibri"/>
                        <w:sz w:val="20"/>
                      </w:rPr>
                    </w:pPr>
                    <w:r>
                      <w:rPr>
                        <w:rFonts w:ascii="Calibri" w:hAnsi="Calibri"/>
                        <w:position w:val="7"/>
                        <w:sz w:val="13"/>
                      </w:rPr>
                      <w:fldChar w:fldCharType="begin"/>
                    </w:r>
                    <w:r>
                      <w:rPr>
                        <w:rFonts w:ascii="Calibri" w:hAnsi="Calibri"/>
                        <w:position w:val="7"/>
                        <w:sz w:val="13"/>
                      </w:rPr>
                      <w:instrText xml:space="preserve"> PAGE </w:instrText>
                    </w:r>
                    <w:r>
                      <w:rPr>
                        <w:rFonts w:ascii="Calibri" w:hAnsi="Calibri"/>
                        <w:position w:val="7"/>
                        <w:sz w:val="13"/>
                      </w:rPr>
                      <w:fldChar w:fldCharType="separate"/>
                    </w:r>
                    <w:r>
                      <w:rPr>
                        <w:rFonts w:ascii="Calibri" w:hAnsi="Calibri"/>
                        <w:position w:val="7"/>
                        <w:sz w:val="13"/>
                      </w:rPr>
                      <w:t>5</w:t>
                    </w:r>
                    <w:r>
                      <w:rPr>
                        <w:rFonts w:ascii="Calibri" w:hAnsi="Calibri"/>
                        <w:position w:val="7"/>
                        <w:sz w:val="13"/>
                      </w:rPr>
                      <w:fldChar w:fldCharType="end"/>
                    </w:r>
                    <w:r>
                      <w:rPr>
                        <w:rFonts w:ascii="Calibri" w:hAnsi="Calibri"/>
                        <w:spacing w:val="11"/>
                        <w:position w:val="7"/>
                        <w:sz w:val="13"/>
                      </w:rPr>
                      <w:t xml:space="preserve"> </w:t>
                    </w:r>
                    <w:r>
                      <w:rPr>
                        <w:rFonts w:ascii="Calibri" w:hAnsi="Calibri"/>
                        <w:sz w:val="20"/>
                      </w:rPr>
                      <w:t>Jackson,</w:t>
                    </w:r>
                    <w:r>
                      <w:rPr>
                        <w:rFonts w:ascii="Calibri" w:hAnsi="Calibri"/>
                        <w:spacing w:val="-6"/>
                        <w:sz w:val="20"/>
                      </w:rPr>
                      <w:t xml:space="preserve"> </w:t>
                    </w:r>
                    <w:r>
                      <w:rPr>
                        <w:rFonts w:ascii="Calibri" w:hAnsi="Calibri"/>
                        <w:sz w:val="20"/>
                      </w:rPr>
                      <w:t>“What</w:t>
                    </w:r>
                    <w:r>
                      <w:rPr>
                        <w:rFonts w:ascii="Calibri" w:hAnsi="Calibri"/>
                        <w:spacing w:val="-5"/>
                        <w:sz w:val="20"/>
                      </w:rPr>
                      <w:t xml:space="preserve"> </w:t>
                    </w:r>
                    <w:r>
                      <w:rPr>
                        <w:rFonts w:ascii="Calibri" w:hAnsi="Calibri"/>
                        <w:sz w:val="20"/>
                      </w:rPr>
                      <w:t>is</w:t>
                    </w:r>
                    <w:r>
                      <w:rPr>
                        <w:rFonts w:ascii="Calibri" w:hAnsi="Calibri"/>
                        <w:spacing w:val="-6"/>
                        <w:sz w:val="20"/>
                      </w:rPr>
                      <w:t xml:space="preserve"> </w:t>
                    </w:r>
                    <w:r>
                      <w:rPr>
                        <w:rFonts w:ascii="Calibri" w:hAnsi="Calibri"/>
                        <w:sz w:val="20"/>
                      </w:rPr>
                      <w:t>Intellectual</w:t>
                    </w:r>
                    <w:r>
                      <w:rPr>
                        <w:rFonts w:ascii="Calibri" w:hAnsi="Calibri"/>
                        <w:spacing w:val="-5"/>
                        <w:sz w:val="20"/>
                      </w:rPr>
                      <w:t xml:space="preserve"> </w:t>
                    </w:r>
                    <w:r>
                      <w:rPr>
                        <w:rFonts w:ascii="Calibri" w:hAnsi="Calibri"/>
                        <w:sz w:val="20"/>
                      </w:rPr>
                      <w:t>Property</w:t>
                    </w:r>
                    <w:r>
                      <w:rPr>
                        <w:rFonts w:ascii="Calibri" w:hAnsi="Calibri"/>
                        <w:spacing w:val="-6"/>
                        <w:sz w:val="20"/>
                      </w:rPr>
                      <w:t xml:space="preserve"> </w:t>
                    </w:r>
                    <w:r>
                      <w:rPr>
                        <w:rFonts w:ascii="Calibri" w:hAnsi="Calibri"/>
                        <w:sz w:val="20"/>
                      </w:rPr>
                      <w:t>(IP)</w:t>
                    </w:r>
                    <w:r>
                      <w:rPr>
                        <w:rFonts w:ascii="Calibri" w:hAnsi="Calibri"/>
                        <w:spacing w:val="-5"/>
                        <w:sz w:val="20"/>
                      </w:rPr>
                      <w:t xml:space="preserve"> </w:t>
                    </w:r>
                    <w:r>
                      <w:rPr>
                        <w:rFonts w:ascii="Calibri" w:hAnsi="Calibri"/>
                        <w:sz w:val="20"/>
                      </w:rPr>
                      <w:t>Financing</w:t>
                    </w:r>
                    <w:r>
                      <w:rPr>
                        <w:rFonts w:ascii="Calibri" w:hAnsi="Calibri"/>
                        <w:spacing w:val="-6"/>
                        <w:sz w:val="20"/>
                      </w:rPr>
                      <w:t xml:space="preserve"> </w:t>
                    </w:r>
                    <w:r>
                      <w:rPr>
                        <w:rFonts w:ascii="Calibri" w:hAnsi="Calibri"/>
                        <w:sz w:val="20"/>
                      </w:rPr>
                      <w:t>and</w:t>
                    </w:r>
                    <w:r>
                      <w:rPr>
                        <w:rFonts w:ascii="Calibri" w:hAnsi="Calibri"/>
                        <w:spacing w:val="-6"/>
                        <w:sz w:val="20"/>
                      </w:rPr>
                      <w:t xml:space="preserve"> </w:t>
                    </w:r>
                    <w:r>
                      <w:rPr>
                        <w:rFonts w:ascii="Calibri" w:hAnsi="Calibri"/>
                        <w:sz w:val="20"/>
                      </w:rPr>
                      <w:t>Why</w:t>
                    </w:r>
                    <w:r>
                      <w:rPr>
                        <w:rFonts w:ascii="Calibri" w:hAnsi="Calibri"/>
                        <w:spacing w:val="-5"/>
                        <w:sz w:val="20"/>
                      </w:rPr>
                      <w:t xml:space="preserve"> </w:t>
                    </w:r>
                    <w:r>
                      <w:rPr>
                        <w:rFonts w:ascii="Calibri" w:hAnsi="Calibri"/>
                        <w:sz w:val="20"/>
                      </w:rPr>
                      <w:t>You</w:t>
                    </w:r>
                    <w:r>
                      <w:rPr>
                        <w:rFonts w:ascii="Calibri" w:hAnsi="Calibri"/>
                        <w:spacing w:val="-6"/>
                        <w:sz w:val="20"/>
                      </w:rPr>
                      <w:t xml:space="preserve"> </w:t>
                    </w:r>
                    <w:r>
                      <w:rPr>
                        <w:rFonts w:ascii="Calibri" w:hAnsi="Calibri"/>
                        <w:sz w:val="20"/>
                      </w:rPr>
                      <w:t>Should</w:t>
                    </w:r>
                    <w:r>
                      <w:rPr>
                        <w:rFonts w:ascii="Calibri" w:hAnsi="Calibri"/>
                        <w:spacing w:val="-5"/>
                        <w:sz w:val="20"/>
                      </w:rPr>
                      <w:t xml:space="preserve"> </w:t>
                    </w:r>
                    <w:r>
                      <w:rPr>
                        <w:rFonts w:ascii="Calibri" w:hAnsi="Calibri"/>
                        <w:spacing w:val="-2"/>
                        <w:sz w:val="20"/>
                      </w:rPr>
                      <w:t>Know.”</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009" w14:textId="77777777" w:rsidR="004369FA" w:rsidRDefault="004369FA">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C233" w14:textId="77777777" w:rsidR="004369FA" w:rsidRDefault="004369FA">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499E4" w14:textId="77777777" w:rsidR="00BD0ED6" w:rsidRDefault="00BD0ED6">
      <w:r>
        <w:separator/>
      </w:r>
    </w:p>
  </w:footnote>
  <w:footnote w:type="continuationSeparator" w:id="0">
    <w:p w14:paraId="0E441A33" w14:textId="77777777" w:rsidR="00BD0ED6" w:rsidRDefault="00BD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D7A77"/>
    <w:multiLevelType w:val="hybridMultilevel"/>
    <w:tmpl w:val="1A6E3C56"/>
    <w:lvl w:ilvl="0" w:tplc="2C3EBDDE">
      <w:start w:val="1"/>
      <w:numFmt w:val="upperRoman"/>
      <w:lvlText w:val="%1."/>
      <w:lvlJc w:val="left"/>
      <w:pPr>
        <w:ind w:left="15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65EEBE9A">
      <w:numFmt w:val="bullet"/>
      <w:lvlText w:val="•"/>
      <w:lvlJc w:val="left"/>
      <w:pPr>
        <w:ind w:left="820" w:hanging="152"/>
      </w:pPr>
      <w:rPr>
        <w:rFonts w:ascii="Times New Roman" w:eastAsia="Times New Roman" w:hAnsi="Times New Roman" w:cs="Times New Roman" w:hint="default"/>
        <w:b w:val="0"/>
        <w:bCs w:val="0"/>
        <w:i w:val="0"/>
        <w:iCs w:val="0"/>
        <w:w w:val="100"/>
        <w:sz w:val="24"/>
        <w:szCs w:val="24"/>
        <w:lang w:val="en-US" w:eastAsia="en-US" w:bidi="ar-SA"/>
      </w:rPr>
    </w:lvl>
    <w:lvl w:ilvl="2" w:tplc="C85AD134">
      <w:numFmt w:val="bullet"/>
      <w:lvlText w:val="•"/>
      <w:lvlJc w:val="left"/>
      <w:pPr>
        <w:ind w:left="2433" w:hanging="152"/>
      </w:pPr>
      <w:rPr>
        <w:rFonts w:hint="default"/>
        <w:lang w:val="en-US" w:eastAsia="en-US" w:bidi="ar-SA"/>
      </w:rPr>
    </w:lvl>
    <w:lvl w:ilvl="3" w:tplc="38962EF0">
      <w:numFmt w:val="bullet"/>
      <w:lvlText w:val="•"/>
      <w:lvlJc w:val="left"/>
      <w:pPr>
        <w:ind w:left="3326" w:hanging="152"/>
      </w:pPr>
      <w:rPr>
        <w:rFonts w:hint="default"/>
        <w:lang w:val="en-US" w:eastAsia="en-US" w:bidi="ar-SA"/>
      </w:rPr>
    </w:lvl>
    <w:lvl w:ilvl="4" w:tplc="FBFC91EA">
      <w:numFmt w:val="bullet"/>
      <w:lvlText w:val="•"/>
      <w:lvlJc w:val="left"/>
      <w:pPr>
        <w:ind w:left="4220" w:hanging="152"/>
      </w:pPr>
      <w:rPr>
        <w:rFonts w:hint="default"/>
        <w:lang w:val="en-US" w:eastAsia="en-US" w:bidi="ar-SA"/>
      </w:rPr>
    </w:lvl>
    <w:lvl w:ilvl="5" w:tplc="6712B0EE">
      <w:numFmt w:val="bullet"/>
      <w:lvlText w:val="•"/>
      <w:lvlJc w:val="left"/>
      <w:pPr>
        <w:ind w:left="5113" w:hanging="152"/>
      </w:pPr>
      <w:rPr>
        <w:rFonts w:hint="default"/>
        <w:lang w:val="en-US" w:eastAsia="en-US" w:bidi="ar-SA"/>
      </w:rPr>
    </w:lvl>
    <w:lvl w:ilvl="6" w:tplc="2FEE2BC0">
      <w:numFmt w:val="bullet"/>
      <w:lvlText w:val="•"/>
      <w:lvlJc w:val="left"/>
      <w:pPr>
        <w:ind w:left="6006" w:hanging="152"/>
      </w:pPr>
      <w:rPr>
        <w:rFonts w:hint="default"/>
        <w:lang w:val="en-US" w:eastAsia="en-US" w:bidi="ar-SA"/>
      </w:rPr>
    </w:lvl>
    <w:lvl w:ilvl="7" w:tplc="CAB88EE0">
      <w:numFmt w:val="bullet"/>
      <w:lvlText w:val="•"/>
      <w:lvlJc w:val="left"/>
      <w:pPr>
        <w:ind w:left="6900" w:hanging="152"/>
      </w:pPr>
      <w:rPr>
        <w:rFonts w:hint="default"/>
        <w:lang w:val="en-US" w:eastAsia="en-US" w:bidi="ar-SA"/>
      </w:rPr>
    </w:lvl>
    <w:lvl w:ilvl="8" w:tplc="CC0EF4D2">
      <w:numFmt w:val="bullet"/>
      <w:lvlText w:val="•"/>
      <w:lvlJc w:val="left"/>
      <w:pPr>
        <w:ind w:left="7793" w:hanging="152"/>
      </w:pPr>
      <w:rPr>
        <w:rFonts w:hint="default"/>
        <w:lang w:val="en-US" w:eastAsia="en-US" w:bidi="ar-SA"/>
      </w:rPr>
    </w:lvl>
  </w:abstractNum>
  <w:abstractNum w:abstractNumId="1" w15:restartNumberingAfterBreak="0">
    <w:nsid w:val="7CAD4D61"/>
    <w:multiLevelType w:val="hybridMultilevel"/>
    <w:tmpl w:val="8BD4EE46"/>
    <w:lvl w:ilvl="0" w:tplc="BB2C127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89E0DEB4">
      <w:numFmt w:val="bullet"/>
      <w:lvlText w:val="•"/>
      <w:lvlJc w:val="left"/>
      <w:pPr>
        <w:ind w:left="1696" w:hanging="360"/>
      </w:pPr>
      <w:rPr>
        <w:rFonts w:hint="default"/>
        <w:lang w:val="en-US" w:eastAsia="en-US" w:bidi="ar-SA"/>
      </w:rPr>
    </w:lvl>
    <w:lvl w:ilvl="2" w:tplc="2D627AEC">
      <w:numFmt w:val="bullet"/>
      <w:lvlText w:val="•"/>
      <w:lvlJc w:val="left"/>
      <w:pPr>
        <w:ind w:left="2572" w:hanging="360"/>
      </w:pPr>
      <w:rPr>
        <w:rFonts w:hint="default"/>
        <w:lang w:val="en-US" w:eastAsia="en-US" w:bidi="ar-SA"/>
      </w:rPr>
    </w:lvl>
    <w:lvl w:ilvl="3" w:tplc="1A742D52">
      <w:numFmt w:val="bullet"/>
      <w:lvlText w:val="•"/>
      <w:lvlJc w:val="left"/>
      <w:pPr>
        <w:ind w:left="3448" w:hanging="360"/>
      </w:pPr>
      <w:rPr>
        <w:rFonts w:hint="default"/>
        <w:lang w:val="en-US" w:eastAsia="en-US" w:bidi="ar-SA"/>
      </w:rPr>
    </w:lvl>
    <w:lvl w:ilvl="4" w:tplc="1BA83D06">
      <w:numFmt w:val="bullet"/>
      <w:lvlText w:val="•"/>
      <w:lvlJc w:val="left"/>
      <w:pPr>
        <w:ind w:left="4324" w:hanging="360"/>
      </w:pPr>
      <w:rPr>
        <w:rFonts w:hint="default"/>
        <w:lang w:val="en-US" w:eastAsia="en-US" w:bidi="ar-SA"/>
      </w:rPr>
    </w:lvl>
    <w:lvl w:ilvl="5" w:tplc="62F6CCBE">
      <w:numFmt w:val="bullet"/>
      <w:lvlText w:val="•"/>
      <w:lvlJc w:val="left"/>
      <w:pPr>
        <w:ind w:left="5200" w:hanging="360"/>
      </w:pPr>
      <w:rPr>
        <w:rFonts w:hint="default"/>
        <w:lang w:val="en-US" w:eastAsia="en-US" w:bidi="ar-SA"/>
      </w:rPr>
    </w:lvl>
    <w:lvl w:ilvl="6" w:tplc="1628808C">
      <w:numFmt w:val="bullet"/>
      <w:lvlText w:val="•"/>
      <w:lvlJc w:val="left"/>
      <w:pPr>
        <w:ind w:left="6076" w:hanging="360"/>
      </w:pPr>
      <w:rPr>
        <w:rFonts w:hint="default"/>
        <w:lang w:val="en-US" w:eastAsia="en-US" w:bidi="ar-SA"/>
      </w:rPr>
    </w:lvl>
    <w:lvl w:ilvl="7" w:tplc="12DABC90">
      <w:numFmt w:val="bullet"/>
      <w:lvlText w:val="•"/>
      <w:lvlJc w:val="left"/>
      <w:pPr>
        <w:ind w:left="6952" w:hanging="360"/>
      </w:pPr>
      <w:rPr>
        <w:rFonts w:hint="default"/>
        <w:lang w:val="en-US" w:eastAsia="en-US" w:bidi="ar-SA"/>
      </w:rPr>
    </w:lvl>
    <w:lvl w:ilvl="8" w:tplc="97F039D6">
      <w:numFmt w:val="bullet"/>
      <w:lvlText w:val="•"/>
      <w:lvlJc w:val="left"/>
      <w:pPr>
        <w:ind w:left="7828" w:hanging="360"/>
      </w:pPr>
      <w:rPr>
        <w:rFonts w:hint="default"/>
        <w:lang w:val="en-US" w:eastAsia="en-US" w:bidi="ar-SA"/>
      </w:rPr>
    </w:lvl>
  </w:abstractNum>
  <w:num w:numId="1" w16cid:durableId="1772434826">
    <w:abstractNumId w:val="1"/>
  </w:num>
  <w:num w:numId="2" w16cid:durableId="79930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FA"/>
    <w:rsid w:val="004369FA"/>
    <w:rsid w:val="005A573B"/>
    <w:rsid w:val="00BD0E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CF218"/>
  <w15:docId w15:val="{A69AA11B-4B6D-6848-963E-C6D814F3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236"/>
      <w:ind w:left="100"/>
    </w:pPr>
    <w:rPr>
      <w:b/>
      <w:bCs/>
      <w:sz w:val="32"/>
      <w:szCs w:val="32"/>
    </w:rPr>
  </w:style>
  <w:style w:type="paragraph" w:styleId="Prrafodelista">
    <w:name w:val="List Paragraph"/>
    <w:basedOn w:val="Normal"/>
    <w:uiPriority w:val="1"/>
    <w:qFormat/>
    <w:pPr>
      <w:ind w:left="820" w:right="1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youtube.com/watch?v=X1yMRTuoCD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ritish-business-bank.co.uk/w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upcounsel.com/intellectu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2992</Words>
  <Characters>16460</Characters>
  <Application>Microsoft Office Word</Application>
  <DocSecurity>0</DocSecurity>
  <Lines>137</Lines>
  <Paragraphs>38</Paragraphs>
  <ScaleCrop>false</ScaleCrop>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role of Intellectual Property in Finance.docx</dc:title>
  <cp:lastModifiedBy>Nathalia Chavarria</cp:lastModifiedBy>
  <cp:revision>2</cp:revision>
  <dcterms:created xsi:type="dcterms:W3CDTF">2022-09-05T17:47:00Z</dcterms:created>
  <dcterms:modified xsi:type="dcterms:W3CDTF">2022-09-05T17:47:00Z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Word</vt:lpwstr>
  </property>
  <property fmtid="{D5CDD505-2E9C-101B-9397-08002B2CF9AE}" pid="4" name="LastSaved">
    <vt:filetime>2022-09-05T00:00:00Z</vt:filetime>
  </property>
  <property fmtid="{D5CDD505-2E9C-101B-9397-08002B2CF9AE}" pid="5" name="Producer">
    <vt:lpwstr>macOS Versión 12.2.1 (Compilación 21D62) Quartz PDFContext</vt:lpwstr>
  </property>
</Properties>
</file>